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9DD1AE" w14:textId="77777777" w:rsidR="00E973A5" w:rsidRDefault="002757A1" w:rsidP="00B6457E">
      <w:pPr>
        <w:ind w:left="720" w:hanging="72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7F1E92D8" wp14:editId="2B0ABD3E">
                <wp:simplePos x="0" y="0"/>
                <wp:positionH relativeFrom="page">
                  <wp:posOffset>3375660</wp:posOffset>
                </wp:positionH>
                <wp:positionV relativeFrom="page">
                  <wp:posOffset>304800</wp:posOffset>
                </wp:positionV>
                <wp:extent cx="3994150" cy="914400"/>
                <wp:effectExtent l="0" t="0" r="635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A5533" w14:textId="77777777" w:rsidR="00381DB8" w:rsidRPr="002757A1" w:rsidRDefault="008305D8" w:rsidP="00487876">
                            <w:pPr>
                              <w:widowControl w:val="0"/>
                              <w:spacing w:line="1360" w:lineRule="exact"/>
                              <w:jc w:val="right"/>
                              <w:rPr>
                                <w:rFonts w:ascii="Franklin Gothic Medium" w:hAnsi="Franklin Gothic Medium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</w:pPr>
                            <w:proofErr w:type="spellStart"/>
                            <w:r w:rsidRPr="002757A1">
                              <w:rPr>
                                <w:rFonts w:ascii="Franklin Gothic Demi" w:hAnsi="Franklin Gothic Demi" w:cs="Arial"/>
                                <w:bCs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Fact</w:t>
                            </w:r>
                            <w:r w:rsidRPr="002757A1">
                              <w:rPr>
                                <w:rFonts w:ascii="Franklin Gothic Book" w:hAnsi="Franklin Gothic Book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Sh</w:t>
                            </w:r>
                            <w:r w:rsidR="00487876" w:rsidRPr="002757A1">
                              <w:rPr>
                                <w:rFonts w:ascii="Franklin Gothic Book" w:hAnsi="Franklin Gothic Book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e</w:t>
                            </w:r>
                            <w:r w:rsidRPr="002757A1">
                              <w:rPr>
                                <w:rFonts w:ascii="Franklin Gothic Book" w:hAnsi="Franklin Gothic Book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E92D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65.8pt;margin-top:24pt;width:314.5pt;height:1in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FCA5533" w14:textId="77777777" w:rsidR="00381DB8" w:rsidRPr="002757A1" w:rsidRDefault="008305D8" w:rsidP="00487876">
                      <w:pPr>
                        <w:widowControl w:val="0"/>
                        <w:spacing w:line="1360" w:lineRule="exact"/>
                        <w:jc w:val="right"/>
                        <w:rPr>
                          <w:rFonts w:ascii="Franklin Gothic Medium" w:hAnsi="Franklin Gothic Medium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</w:pPr>
                      <w:proofErr w:type="spellStart"/>
                      <w:r w:rsidRPr="002757A1">
                        <w:rPr>
                          <w:rFonts w:ascii="Franklin Gothic Demi" w:hAnsi="Franklin Gothic Demi" w:cs="Arial"/>
                          <w:bCs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Fact</w:t>
                      </w:r>
                      <w:r w:rsidRPr="002757A1">
                        <w:rPr>
                          <w:rFonts w:ascii="Franklin Gothic Book" w:hAnsi="Franklin Gothic Book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Sh</w:t>
                      </w:r>
                      <w:r w:rsidR="00487876" w:rsidRPr="002757A1">
                        <w:rPr>
                          <w:rFonts w:ascii="Franklin Gothic Book" w:hAnsi="Franklin Gothic Book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e</w:t>
                      </w:r>
                      <w:r w:rsidRPr="002757A1">
                        <w:rPr>
                          <w:rFonts w:ascii="Franklin Gothic Book" w:hAnsi="Franklin Gothic Book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et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24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0332B953" wp14:editId="4BFC5901">
                <wp:simplePos x="0" y="0"/>
                <wp:positionH relativeFrom="page">
                  <wp:posOffset>508000</wp:posOffset>
                </wp:positionH>
                <wp:positionV relativeFrom="page">
                  <wp:posOffset>304800</wp:posOffset>
                </wp:positionV>
                <wp:extent cx="1155700" cy="118110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003BEB" id="Oval 23" o:spid="_x0000_s1026" style="position:absolute;margin-left:40pt;margin-top:24pt;width:91pt;height:93pt;z-index:25168639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" fillcolor="white [3212]" strokecolor="white [3212]" strokeweight="2pt">
                <w10:wrap anchorx="page" anchory="page"/>
              </v:oval>
            </w:pict>
          </mc:Fallback>
        </mc:AlternateContent>
      </w:r>
      <w:r w:rsidR="00227146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AEF4984" wp14:editId="38E428BE">
            <wp:simplePos x="0" y="0"/>
            <wp:positionH relativeFrom="page">
              <wp:posOffset>571500</wp:posOffset>
            </wp:positionH>
            <wp:positionV relativeFrom="page">
              <wp:posOffset>304800</wp:posOffset>
            </wp:positionV>
            <wp:extent cx="1031307" cy="1117600"/>
            <wp:effectExtent l="0" t="0" r="0" b="6350"/>
            <wp:wrapNone/>
            <wp:docPr id="19" name="Picture 19" descr="M:\Center For Families\Family Impact Seminar\FIS Graphics and Brochures\2014 FIS graphics and brochures\Logo\INFIS_logo_notext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enter For Families\Family Impact Seminar\FIS Graphics and Brochures\2014 FIS graphics and brochures\Logo\INFIS_logo_notext 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07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23FBC80F" wp14:editId="0D36A26C">
                <wp:simplePos x="0" y="0"/>
                <wp:positionH relativeFrom="page">
                  <wp:posOffset>228600</wp:posOffset>
                </wp:positionH>
                <wp:positionV relativeFrom="page">
                  <wp:posOffset>304800</wp:posOffset>
                </wp:positionV>
                <wp:extent cx="2171700" cy="96012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4238" id="Rectangle 5" o:spid="_x0000_s1026" style="position:absolute;margin-left:18pt;margin-top:24pt;width:171pt;height:756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" fillcolor="#2e3640" stroked="f">
                <v:textbox inset="2.88pt,2.88pt,2.88pt,2.88pt"/>
                <w10:wrap anchorx="page" anchory="page"/>
              </v:rect>
            </w:pict>
          </mc:Fallback>
        </mc:AlternateContent>
      </w:r>
      <w:r w:rsidR="00843B2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401BAD7" wp14:editId="51698705">
                <wp:simplePos x="0" y="0"/>
                <wp:positionH relativeFrom="page">
                  <wp:posOffset>-171450</wp:posOffset>
                </wp:positionH>
                <wp:positionV relativeFrom="page">
                  <wp:posOffset>-347345</wp:posOffset>
                </wp:positionV>
                <wp:extent cx="2495550" cy="249555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4510">
                          <a:off x="0" y="0"/>
                          <a:ext cx="2495550" cy="24955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0447" w14:textId="77777777" w:rsidR="009B3CBA" w:rsidRPr="009B3CBA" w:rsidRDefault="009B3CBA" w:rsidP="009B3CB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9B3CBA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INDIANA FAMILY IMPACT SEMINARS</w:t>
                            </w:r>
                          </w:p>
                          <w:p w14:paraId="66AC1718" w14:textId="77777777" w:rsidR="009B3CBA" w:rsidRDefault="009B3CBA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1BAD7" id="Oval 32" o:spid="_x0000_s1027" style="position:absolute;left:0;text-align:left;margin-left:-13.5pt;margin-top:-27.35pt;width:196.5pt;height:196.5pt;rotation:1064425fd;z-index:25167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" filled="f" stroked="f" strokeweight="2pt">
                <v:textbox>
                  <w:txbxContent>
                    <w:p w14:paraId="71370447" w14:textId="77777777" w:rsidR="009B3CBA" w:rsidRPr="009B3CBA" w:rsidRDefault="009B3CBA" w:rsidP="009B3CBA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9B3CBA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INDIANA FAMILY IMPACT SEMINARS</w:t>
                      </w:r>
                    </w:p>
                    <w:p w14:paraId="66AC1718" w14:textId="77777777" w:rsidR="009B3CBA" w:rsidRDefault="009B3CBA"/>
                  </w:txbxContent>
                </v:textbox>
                <w10:wrap anchorx="page" anchory="page"/>
              </v:oval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6DBE81" wp14:editId="05324617">
                <wp:simplePos x="0" y="0"/>
                <wp:positionH relativeFrom="page">
                  <wp:posOffset>228600</wp:posOffset>
                </wp:positionH>
                <wp:positionV relativeFrom="page">
                  <wp:posOffset>1409700</wp:posOffset>
                </wp:positionV>
                <wp:extent cx="7315200" cy="735965"/>
                <wp:effectExtent l="9525" t="9525" r="9525" b="6985"/>
                <wp:wrapNone/>
                <wp:docPr id="1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29A2" id="Freeform 48" o:spid="_x0000_s1026" style="position:absolute;margin-left:18pt;margin-top:111pt;width:8in;height:57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" path="m,238c939,,1834,12,2448,70e" filled="f" fillcolor="#fffffe" strokecolor="#7f7f7f [1612]" strokeweight=".5pt">
                <v:stroke joinstyle="miter"/>
                <v:shadow color="#8c8682"/>
                <v:path arrowok="t" o:connecttype="custom" o:connectlocs="0,735965;7315200,216460" o:connectangles="0,0"/>
                <w10:wrap anchorx="page" anchory="page"/>
              </v:shape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B7910E" wp14:editId="4144C8D6">
                <wp:simplePos x="0" y="0"/>
                <wp:positionH relativeFrom="page">
                  <wp:posOffset>228600</wp:posOffset>
                </wp:positionH>
                <wp:positionV relativeFrom="page">
                  <wp:posOffset>1289050</wp:posOffset>
                </wp:positionV>
                <wp:extent cx="7315200" cy="732790"/>
                <wp:effectExtent l="9525" t="12700" r="9525" b="6985"/>
                <wp:wrapNone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BC14" id="Freeform 47" o:spid="_x0000_s1026" style="position:absolute;margin-left:18pt;margin-top:101.5pt;width:8in;height:57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315200,231896" o:connectangles="0,0"/>
                <w10:wrap anchorx="page" anchory="page"/>
              </v:shape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9923C" wp14:editId="63CBCF20">
                <wp:simplePos x="0" y="0"/>
                <wp:positionH relativeFrom="page">
                  <wp:posOffset>228600</wp:posOffset>
                </wp:positionH>
                <wp:positionV relativeFrom="page">
                  <wp:posOffset>1174115</wp:posOffset>
                </wp:positionV>
                <wp:extent cx="7315200" cy="736600"/>
                <wp:effectExtent l="9525" t="12065" r="9525" b="13335"/>
                <wp:wrapNone/>
                <wp:docPr id="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36600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56EC" id="Freeform 46" o:spid="_x0000_s1026" style="position:absolute;margin-left:18pt;margin-top:92.45pt;width:8in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" path="m2448,71c1835,12,939,,,238e" filled="f" fillcolor="#fffffe" strokecolor="#d8d8d8 [2732]" strokeweight=".5pt">
                <v:stroke joinstyle="miter"/>
                <v:shadow color="#8c8682"/>
                <v:path arrowok="t" o:connecttype="custom" o:connectlocs="7315200,219742;0,736600" o:connectangles="0,0"/>
                <w10:wrap anchorx="page" anchory="page"/>
              </v:shape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5FBD5" wp14:editId="582AE1DC">
                <wp:simplePos x="0" y="0"/>
                <wp:positionH relativeFrom="page">
                  <wp:posOffset>228600</wp:posOffset>
                </wp:positionH>
                <wp:positionV relativeFrom="page">
                  <wp:posOffset>1313815</wp:posOffset>
                </wp:positionV>
                <wp:extent cx="7315200" cy="772795"/>
                <wp:effectExtent l="9525" t="8890" r="9525" b="8890"/>
                <wp:wrapNone/>
                <wp:docPr id="1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72795"/>
                        </a:xfrm>
                        <a:custGeom>
                          <a:avLst/>
                          <a:gdLst>
                            <a:gd name="T0" fmla="*/ 0 w 2449"/>
                            <a:gd name="T1" fmla="*/ 250 h 250"/>
                            <a:gd name="T2" fmla="*/ 2449 w 2449"/>
                            <a:gd name="T3" fmla="*/ 5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50">
                              <a:moveTo>
                                <a:pt x="0" y="250"/>
                              </a:moveTo>
                              <a:cubicBezTo>
                                <a:pt x="938" y="0"/>
                                <a:pt x="1835" y="2"/>
                                <a:pt x="2449" y="5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ADAB" id="Freeform 45" o:spid="_x0000_s1026" style="position:absolute;margin-left:18pt;margin-top:103.45pt;width:8in;height:6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" path="m,250c938,,1835,2,2449,54e" filled="f" fillcolor="#fffffe" strokecolor="#fffffe" strokeweight=".5pt">
                <v:stroke joinstyle="miter"/>
                <v:shadow color="#8c8682"/>
                <v:path arrowok="t" o:connecttype="custom" o:connectlocs="0,772795;7315200,166924" o:connectangles="0,0"/>
                <w10:wrap anchorx="page" anchory="page"/>
              </v:shape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2799B4" wp14:editId="0A404DA2">
                <wp:simplePos x="0" y="0"/>
                <wp:positionH relativeFrom="page">
                  <wp:posOffset>228600</wp:posOffset>
                </wp:positionH>
                <wp:positionV relativeFrom="page">
                  <wp:posOffset>1353820</wp:posOffset>
                </wp:positionV>
                <wp:extent cx="7315200" cy="664845"/>
                <wp:effectExtent l="9525" t="10795" r="9525" b="10160"/>
                <wp:wrapNone/>
                <wp:docPr id="1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664845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A07A" id="Freeform 44" o:spid="_x0000_s1026" style="position:absolute;margin-left:18pt;margin-top:106.6pt;width:8in;height:52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" path="m,215c947,,1842,35,2448,108e" filled="f" fillcolor="#fffffe" strokecolor="#fffffe" strokeweight=".5pt">
                <v:stroke joinstyle="miter"/>
                <v:shadow color="#8c8682"/>
                <v:path arrowok="t" o:connecttype="custom" o:connectlocs="0,664845;7315200,333969" o:connectangles="0,0"/>
                <w10:wrap anchorx="page" anchory="page"/>
              </v:shape>
            </w:pict>
          </mc:Fallback>
        </mc:AlternateContent>
      </w:r>
      <w:r w:rsidR="009855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EEFF04" wp14:editId="6EBA2963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1843405"/>
                <wp:effectExtent l="0" t="0" r="0" b="444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AF2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8F51" id="Freeform 6" o:spid="_x0000_s1026" style="position:absolute;margin-left:18pt;margin-top:18pt;width:8in;height:145.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" path="m,c,650,,650,,650,914,423,1786,414,2448,466,2448,,2448,,2448,l,xe" fillcolor="#e4af23" stroked="f">
                <v:path arrowok="t" o:connecttype="custom" o:connectlocs="0,0;0,1843405;7315200,1321580;7315200,0;0,0" o:connectangles="0,0,0,0,0"/>
                <w10:wrap anchorx="page" anchory="page"/>
              </v:shape>
            </w:pict>
          </mc:Fallback>
        </mc:AlternateContent>
      </w:r>
      <w:r w:rsidR="00861A39">
        <w:rPr>
          <w:noProof/>
          <w:color w:val="auto"/>
          <w:kern w:val="0"/>
          <w:sz w:val="24"/>
          <w:szCs w:val="24"/>
        </w:rPr>
        <w:softHyphen/>
      </w:r>
      <w:r w:rsidR="00B6457E">
        <w:rPr>
          <w:noProof/>
          <w:color w:val="auto"/>
          <w:kern w:val="0"/>
          <w:sz w:val="24"/>
          <w:szCs w:val="24"/>
        </w:rPr>
        <w:t>Aaaa</w:t>
      </w:r>
      <w:r w:rsidR="00B6457E">
        <w:rPr>
          <w:noProof/>
          <w:color w:val="auto"/>
          <w:kern w:val="0"/>
          <w:sz w:val="24"/>
          <w:szCs w:val="24"/>
        </w:rPr>
        <w:softHyphen/>
      </w:r>
    </w:p>
    <w:p w14:paraId="2581C991" w14:textId="22D5346A" w:rsidR="005F70E4" w:rsidRDefault="0066047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0A81A90" wp14:editId="3C526DC1">
                <wp:simplePos x="0" y="0"/>
                <wp:positionH relativeFrom="page">
                  <wp:posOffset>3063241</wp:posOffset>
                </wp:positionH>
                <wp:positionV relativeFrom="page">
                  <wp:posOffset>9006840</wp:posOffset>
                </wp:positionV>
                <wp:extent cx="4480560" cy="925195"/>
                <wp:effectExtent l="0" t="0" r="0" b="8255"/>
                <wp:wrapThrough wrapText="bothSides">
                  <wp:wrapPolygon edited="0">
                    <wp:start x="0" y="0"/>
                    <wp:lineTo x="0" y="21348"/>
                    <wp:lineTo x="21490" y="21348"/>
                    <wp:lineTo x="21490" y="0"/>
                    <wp:lineTo x="0" y="0"/>
                  </wp:wrapPolygon>
                </wp:wrapThrough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3B624" w14:textId="77777777" w:rsidR="00B41131" w:rsidRPr="00060904" w:rsidRDefault="00B41131" w:rsidP="009135AC">
                            <w:pPr>
                              <w:spacing w:before="360" w:after="120" w:line="160" w:lineRule="exact"/>
                              <w:rPr>
                                <w:rFonts w:ascii="Franklin Gothic Book" w:hAnsi="Franklin Gothic Book" w:cstheme="minorHAnsi"/>
                                <w:color w:val="199AAF"/>
                                <w:sz w:val="13"/>
                                <w:szCs w:val="13"/>
                              </w:rPr>
                            </w:pPr>
                            <w:r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 xml:space="preserve">The </w:t>
                            </w:r>
                            <w:r w:rsidR="00861A39"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>Indiana</w:t>
                            </w:r>
                            <w:r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 xml:space="preserve"> Family Impact Seminars are a project of </w:t>
                            </w:r>
                            <w:r w:rsidR="00861A39"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>the Indiana Co</w:t>
                            </w:r>
                            <w:r w:rsidR="00F23312"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>nsortium of Family Organizations</w:t>
                            </w:r>
                            <w:r w:rsidR="00861A39" w:rsidRPr="00060904">
                              <w:rPr>
                                <w:rFonts w:ascii="Franklin Gothic Book" w:hAnsi="Franklin Gothic Book" w:cs="Arial"/>
                                <w:noProof/>
                                <w:color w:val="28256F"/>
                                <w:sz w:val="13"/>
                                <w:szCs w:val="13"/>
                              </w:rPr>
                              <w:t xml:space="preserve">. Members include: </w:t>
                            </w:r>
                            <w:r w:rsidR="00060904" w:rsidRPr="00060904">
                              <w:rPr>
                                <w:rFonts w:ascii="Franklin Gothic Book" w:hAnsi="Franklin Gothic Book" w:cs="Arial"/>
                                <w:color w:val="28256F"/>
                                <w:sz w:val="13"/>
                                <w:szCs w:val="13"/>
                                <w:shd w:val="clear" w:color="auto" w:fill="FFFFFF"/>
                              </w:rPr>
                              <w:t>Center for Families, Purdue University; Department of Family and Consumer Sciences, Ball State University; Indiana Association for the Education of Young Children; Indiana Association for Marriage and Family Therapy; Indiana Extension Homemakers Association®; Indiana Family Services; Indiana University School of Public Health – Bloomington; Indiana Youth Institute; National Association of Social Workers - Indiana Chapter; Purdue University Extension, Human and Health Sciences.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1A90" id="Text Box 37" o:spid="_x0000_s1028" type="#_x0000_t202" style="position:absolute;margin-left:241.2pt;margin-top:709.2pt;width:352.8pt;height:72.8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523B624" w14:textId="77777777" w:rsidR="00B41131" w:rsidRPr="00060904" w:rsidRDefault="00B41131" w:rsidP="009135AC">
                      <w:pPr>
                        <w:spacing w:before="360" w:after="120" w:line="160" w:lineRule="exact"/>
                        <w:rPr>
                          <w:rFonts w:ascii="Franklin Gothic Book" w:hAnsi="Franklin Gothic Book" w:cstheme="minorHAnsi"/>
                          <w:color w:val="199AAF"/>
                          <w:sz w:val="13"/>
                          <w:szCs w:val="13"/>
                        </w:rPr>
                      </w:pPr>
                      <w:r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 xml:space="preserve">The </w:t>
                      </w:r>
                      <w:r w:rsidR="00861A39"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>Indiana</w:t>
                      </w:r>
                      <w:r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 xml:space="preserve"> Family Impact Seminars are a project of </w:t>
                      </w:r>
                      <w:r w:rsidR="00861A39"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>the Indiana Co</w:t>
                      </w:r>
                      <w:r w:rsidR="00F23312"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>nsortium of Family Organizations</w:t>
                      </w:r>
                      <w:r w:rsidR="00861A39" w:rsidRPr="00060904">
                        <w:rPr>
                          <w:rFonts w:ascii="Franklin Gothic Book" w:hAnsi="Franklin Gothic Book" w:cs="Arial"/>
                          <w:noProof/>
                          <w:color w:val="28256F"/>
                          <w:sz w:val="13"/>
                          <w:szCs w:val="13"/>
                        </w:rPr>
                        <w:t xml:space="preserve">. Members include: </w:t>
                      </w:r>
                      <w:r w:rsidR="00060904" w:rsidRPr="00060904">
                        <w:rPr>
                          <w:rFonts w:ascii="Franklin Gothic Book" w:hAnsi="Franklin Gothic Book" w:cs="Arial"/>
                          <w:color w:val="28256F"/>
                          <w:sz w:val="13"/>
                          <w:szCs w:val="13"/>
                          <w:shd w:val="clear" w:color="auto" w:fill="FFFFFF"/>
                        </w:rPr>
                        <w:t>Center for Families, Purdue University; Department of Family and Consumer Sciences, Ball State University; Indiana Association for the Education of Young Children; Indiana Association for Marriage and Family Therapy; Indiana Extension Homemakers Association®; Indiana Family Services; Indiana University School of Public Health – Bloomington; Indiana Youth Institute; National Association of Social Workers - Indiana Chapter; Purdue University Extension, Human and Health Sciences.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A7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0AFC2B4" wp14:editId="68488E10">
            <wp:simplePos x="0" y="0"/>
            <wp:positionH relativeFrom="page">
              <wp:posOffset>2583815</wp:posOffset>
            </wp:positionH>
            <wp:positionV relativeFrom="bottomMargin">
              <wp:posOffset>-321945</wp:posOffset>
            </wp:positionV>
            <wp:extent cx="443230" cy="480060"/>
            <wp:effectExtent l="0" t="0" r="0" b="0"/>
            <wp:wrapNone/>
            <wp:docPr id="24" name="Picture 24" descr="M:\Center For Families\Family Impact Seminar\FIS Graphics and Brochures\2014 FIS graphics and brochures\Logo\INFIS_logo_notext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enter For Families\Family Impact Seminar\FIS Graphics and Brochures\2014 FIS graphics and brochures\Logo\INFIS_logo_notext 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FF138" wp14:editId="0C199CDA">
                <wp:simplePos x="0" y="0"/>
                <wp:positionH relativeFrom="page">
                  <wp:posOffset>2400300</wp:posOffset>
                </wp:positionH>
                <wp:positionV relativeFrom="page">
                  <wp:posOffset>7459980</wp:posOffset>
                </wp:positionV>
                <wp:extent cx="45719" cy="244602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46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C537F" id="Rectangle 21" o:spid="_x0000_s1026" style="position:absolute;margin-left:189pt;margin-top:587.4pt;width:3.6pt;height:192.6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" fillcolor="white [3212]" stroked="f" strokeweight="2pt">
                <w10:wrap anchorx="page" anchory="page"/>
              </v:rect>
            </w:pict>
          </mc:Fallback>
        </mc:AlternateContent>
      </w:r>
      <w:r w:rsidR="00116146" w:rsidRPr="00211FC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1F28B" wp14:editId="5E42E12C">
                <wp:simplePos x="0" y="0"/>
                <wp:positionH relativeFrom="column">
                  <wp:posOffset>2065020</wp:posOffset>
                </wp:positionH>
                <wp:positionV relativeFrom="paragraph">
                  <wp:posOffset>1668780</wp:posOffset>
                </wp:positionV>
                <wp:extent cx="5106035" cy="6781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7FD8" w14:textId="77777777" w:rsidR="006A6A7F" w:rsidRDefault="006A6A7F" w:rsidP="000E57CC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b/>
                                <w:color w:val="28256F"/>
                                <w:spacing w:val="-2"/>
                                <w:lang w:val="en"/>
                              </w:rPr>
                            </w:pPr>
                          </w:p>
                          <w:p w14:paraId="539D572B" w14:textId="7FC3847B" w:rsidR="00E057C4" w:rsidRPr="00116146" w:rsidRDefault="009756A5" w:rsidP="000E57CC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28256F"/>
                                <w:spacing w:val="-2"/>
                                <w:lang w:val="en"/>
                              </w:rPr>
                            </w:pPr>
                            <w:r w:rsidRPr="00116146">
                              <w:rPr>
                                <w:rFonts w:ascii="Franklin Gothic Book" w:hAnsi="Franklin Gothic Book" w:cs="Arial"/>
                                <w:b/>
                                <w:color w:val="28256F"/>
                                <w:spacing w:val="-2"/>
                                <w:lang w:val="en"/>
                              </w:rPr>
                              <w:t>30</w:t>
                            </w:r>
                            <w:r w:rsidR="000E57CC" w:rsidRPr="00116146">
                              <w:rPr>
                                <w:rFonts w:ascii="Franklin Gothic Book" w:hAnsi="Franklin Gothic Book" w:cs="Arial"/>
                                <w:b/>
                                <w:color w:val="28256F"/>
                                <w:spacing w:val="-2"/>
                                <w:lang w:val="en"/>
                              </w:rPr>
                              <w:t xml:space="preserve"> </w:t>
                            </w:r>
                            <w:r w:rsidR="00116146">
                              <w:rPr>
                                <w:rFonts w:ascii="Franklin Gothic Book" w:hAnsi="Franklin Gothic Book" w:cs="Arial"/>
                                <w:b/>
                                <w:color w:val="28256F"/>
                                <w:spacing w:val="-2"/>
                                <w:lang w:val="en"/>
                              </w:rPr>
                              <w:t xml:space="preserve">attendees in total, </w:t>
                            </w:r>
                            <w:r w:rsidR="00116146" w:rsidRPr="00116146">
                              <w:rPr>
                                <w:rFonts w:ascii="Franklin Gothic Book" w:hAnsi="Franklin Gothic Book" w:cs="Arial"/>
                                <w:b/>
                                <w:color w:val="28256F"/>
                                <w:spacing w:val="-2"/>
                                <w:lang w:val="en"/>
                              </w:rPr>
                              <w:t>24 attendees completed evaluations</w:t>
                            </w:r>
                            <w:r w:rsidR="009B09F1" w:rsidRPr="00116146">
                              <w:rPr>
                                <w:rFonts w:ascii="Franklin Gothic Book" w:hAnsi="Franklin Gothic Book" w:cs="Arial"/>
                                <w:color w:val="28256F"/>
                                <w:spacing w:val="-2"/>
                                <w:lang w:val="en"/>
                              </w:rPr>
                              <w:tab/>
                            </w:r>
                            <w:r w:rsidR="009B09F1" w:rsidRPr="00116146">
                              <w:rPr>
                                <w:rFonts w:ascii="Franklin Gothic Book" w:hAnsi="Franklin Gothic Book" w:cs="Arial"/>
                                <w:color w:val="28256F"/>
                                <w:spacing w:val="-2"/>
                                <w:lang w:val="en"/>
                              </w:rPr>
                              <w:tab/>
                            </w:r>
                          </w:p>
                          <w:p w14:paraId="4828B2EE" w14:textId="6437B830" w:rsidR="009B09F1" w:rsidRPr="006A6A7F" w:rsidRDefault="009756A5" w:rsidP="00E057C4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</w:pPr>
                            <w:r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>3</w:t>
                            </w:r>
                            <w:r w:rsidR="00E057C4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attendees w</w:t>
                            </w:r>
                            <w:r w:rsidR="00116146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>ere</w:t>
                            </w:r>
                            <w:r w:rsidR="00E057C4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legislators</w:t>
                            </w:r>
                            <w:r w:rsidR="0063670A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</w:t>
                            </w:r>
                            <w:r w:rsidR="009B09F1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ab/>
                              <w:t>7 were agency representatives</w:t>
                            </w:r>
                          </w:p>
                          <w:p w14:paraId="025B5403" w14:textId="1533DBE9" w:rsidR="009B09F1" w:rsidRPr="006A6A7F" w:rsidRDefault="0042604F" w:rsidP="00E057C4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</w:pPr>
                            <w:r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>3</w:t>
                            </w:r>
                            <w:r w:rsidR="009B09F1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were extension specialists</w:t>
                            </w:r>
                            <w:r w:rsidR="009B09F1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ab/>
                            </w:r>
                            <w:r w:rsidR="00116146" w:rsidRPr="006A6A7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4 were from non-profits</w:t>
                            </w:r>
                            <w:r w:rsidR="00116146" w:rsidRPr="006A6A7F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16146" w:rsidRPr="006A6A7F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0A9C054A" w14:textId="48A20106" w:rsidR="000E57CC" w:rsidRPr="006A6A7F" w:rsidRDefault="0042604F" w:rsidP="000E57CC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>1</w:t>
                            </w:r>
                            <w:r w:rsidR="009B09F1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w</w:t>
                            </w:r>
                            <w:r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>as a</w:t>
                            </w:r>
                            <w:r w:rsidR="009B09F1" w:rsidRPr="006A6A7F">
                              <w:rPr>
                                <w:rFonts w:ascii="Franklin Gothic Book" w:hAnsi="Franklin Gothic Book" w:cs="Arial"/>
                                <w:color w:val="000000" w:themeColor="text1"/>
                                <w:spacing w:val="-2"/>
                                <w:lang w:val="en"/>
                              </w:rPr>
                              <w:t xml:space="preserve"> direct service provider</w:t>
                            </w:r>
                            <w:r w:rsidR="009B09F1" w:rsidRPr="006A6A7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ab/>
                            </w:r>
                            <w:r w:rsidRPr="006A6A7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5 were from a professional association</w:t>
                            </w:r>
                          </w:p>
                          <w:p w14:paraId="68EDF113" w14:textId="4FEB694F" w:rsidR="0042604F" w:rsidRPr="00FD3B03" w:rsidRDefault="0042604F" w:rsidP="000E57CC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color w:val="984806" w:themeColor="accent6" w:themeShade="80"/>
                              </w:rPr>
                            </w:pPr>
                            <w:r w:rsidRPr="00FD3B03">
                              <w:rPr>
                                <w:rFonts w:ascii="Franklin Gothic Book" w:hAnsi="Franklin Gothic Book"/>
                                <w:b/>
                                <w:color w:val="984806" w:themeColor="accent6" w:themeShade="80"/>
                              </w:rPr>
                              <w:tab/>
                            </w:r>
                          </w:p>
                          <w:p w14:paraId="3850DC97" w14:textId="58DB7F0E" w:rsidR="000E57CC" w:rsidRPr="00BC4DCB" w:rsidRDefault="000E57CC" w:rsidP="000E57CC">
                            <w:pPr>
                              <w:rPr>
                                <w:rFonts w:ascii="Franklin Gothic Book" w:hAnsi="Franklin Gothic Book"/>
                                <w:i/>
                              </w:rPr>
                            </w:pPr>
                            <w:r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Attendees included </w:t>
                            </w:r>
                            <w:r w:rsidR="00FA04CB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members </w:t>
                            </w:r>
                            <w:r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of the 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State </w:t>
                            </w:r>
                            <w:r w:rsidRPr="00C50B4C">
                              <w:rPr>
                                <w:rFonts w:ascii="Franklin Gothic Book" w:hAnsi="Franklin Gothic Book"/>
                                <w:i/>
                              </w:rPr>
                              <w:t>House and Senate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Congressional Office Staff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Policy Analysts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State Division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of Mental Health and Addiction and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Family and Children Services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="006006D5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>IN National Alliance on Mental Illness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>IN Department of Correction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>;</w:t>
                            </w:r>
                            <w:r w:rsidR="00C50B4C" w:rsidRP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  <w:r w:rsidR="00C50B4C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and </w:t>
                            </w:r>
                            <w:r w:rsidRPr="00C50B4C">
                              <w:rPr>
                                <w:rFonts w:ascii="Franklin Gothic Book" w:hAnsi="Franklin Gothic Book"/>
                                <w:i/>
                              </w:rPr>
                              <w:t>others.</w:t>
                            </w:r>
                            <w:r w:rsidRPr="00BC4DCB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</w:t>
                            </w:r>
                          </w:p>
                          <w:p w14:paraId="112B4DBF" w14:textId="77777777" w:rsidR="000E57CC" w:rsidRPr="008026C5" w:rsidRDefault="000E57CC" w:rsidP="000E57CC">
                            <w:pPr>
                              <w:rPr>
                                <w:rFonts w:ascii="Franklin Gothic Book" w:hAnsi="Franklin Gothic Book"/>
                                <w:color w:val="632423" w:themeColor="accent2" w:themeShade="80"/>
                              </w:rPr>
                            </w:pPr>
                          </w:p>
                          <w:p w14:paraId="45525767" w14:textId="77777777" w:rsidR="00BC4DCB" w:rsidRPr="009135AC" w:rsidRDefault="00BC4DCB" w:rsidP="00BC4DCB">
                            <w:pPr>
                              <w:rPr>
                                <w:rFonts w:ascii="Franklin Gothic Demi" w:hAnsi="Franklin Gothic Demi"/>
                                <w:color w:val="28256F"/>
                              </w:rPr>
                            </w:pPr>
                            <w:r w:rsidRPr="009135AC">
                              <w:rPr>
                                <w:rFonts w:ascii="Franklin Gothic Demi" w:hAnsi="Franklin Gothic Demi"/>
                                <w:color w:val="28256F"/>
                              </w:rPr>
                              <w:t>Seminar Speakers</w:t>
                            </w:r>
                          </w:p>
                          <w:p w14:paraId="0CD6681F" w14:textId="53AF6182" w:rsidR="00746600" w:rsidRDefault="00746600" w:rsidP="007466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</w:rPr>
                            </w:pPr>
                            <w:r w:rsidRPr="00746600">
                              <w:rPr>
                                <w:rFonts w:ascii="Franklin Gothic Book" w:hAnsi="Franklin Gothic Book"/>
                                <w:bCs/>
                                <w:u w:val="single"/>
                              </w:rPr>
                              <w:t>Alison Greene, PhD</w:t>
                            </w:r>
                            <w:r w:rsidR="00BC4DCB" w:rsidRPr="00746600">
                              <w:rPr>
                                <w:rFonts w:ascii="Franklin Gothic Book" w:hAnsi="Franklin Gothic Book"/>
                                <w:bCs/>
                              </w:rPr>
                              <w:t>,</w:t>
                            </w:r>
                            <w:r w:rsidR="00BC4DCB" w:rsidRPr="0074660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C4DCB" w:rsidRPr="00746600">
                              <w:rPr>
                                <w:rFonts w:ascii="Franklin Gothic Book" w:hAnsi="Franklin Gothic Book"/>
                                <w:b/>
                              </w:rPr>
                              <w:t>“</w:t>
                            </w:r>
                            <w:r w:rsidRPr="007466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</w:rPr>
                              <w:t xml:space="preserve">Juvenile Diversion Programs: Background and Impact” </w:t>
                            </w:r>
                          </w:p>
                          <w:p w14:paraId="1847B530" w14:textId="77777777" w:rsidR="0042604F" w:rsidRDefault="0042604F" w:rsidP="004260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42604F">
                              <w:rPr>
                                <w:rFonts w:ascii="Franklin Gothic Book" w:hAnsi="Franklin Gothic Book"/>
                                <w:bCs/>
                              </w:rPr>
                              <w:t>Department of Applied Health Science, Indiana University</w:t>
                            </w:r>
                          </w:p>
                          <w:p w14:paraId="6FEE0A17" w14:textId="51D09346" w:rsidR="0042604F" w:rsidRPr="0042604F" w:rsidRDefault="0042604F" w:rsidP="004260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42604F">
                              <w:rPr>
                                <w:rFonts w:ascii="Franklin Gothic Book" w:hAnsi="Franklin Gothic Book"/>
                                <w:bCs/>
                              </w:rPr>
                              <w:t>Southwest Institute for Research on Women, University of Arizona</w:t>
                            </w:r>
                          </w:p>
                          <w:p w14:paraId="02EFDB0B" w14:textId="11FEB20E" w:rsidR="00BC4DCB" w:rsidRPr="0042604F" w:rsidRDefault="0042604F" w:rsidP="004260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0"/>
                              <w:contextualSpacing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</w:rPr>
                            </w:pPr>
                            <w:r w:rsidRPr="0042604F">
                              <w:rPr>
                                <w:rFonts w:ascii="Franklin Gothic Book" w:hAnsi="Franklin Gothic Book"/>
                                <w:bCs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746600" w:rsidRPr="00746600">
                              <w:rPr>
                                <w:rFonts w:ascii="Franklin Gothic Book" w:hAnsi="Franklin Gothic Book"/>
                                <w:bCs/>
                                <w:iCs/>
                                <w:u w:val="single"/>
                              </w:rPr>
                              <w:t>Sarah L. Desmarais, PhD,</w:t>
                            </w:r>
                            <w:r w:rsidR="007466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746600" w:rsidRPr="007466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746600" w:rsidRPr="0074660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</w:rPr>
                              <w:t>Use of Structured Risk/Need Assessment to Improve Outcomes for Justice-Involved Youth”</w:t>
                            </w:r>
                          </w:p>
                          <w:p w14:paraId="4198A50C" w14:textId="21FC779C" w:rsidR="0042604F" w:rsidRPr="0042604F" w:rsidRDefault="0042604F" w:rsidP="004260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80"/>
                              <w:contextualSpacing w:val="0"/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</w:pPr>
                            <w:r w:rsidRPr="0042604F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North Carolina State University</w:t>
                            </w:r>
                          </w:p>
                          <w:p w14:paraId="5B803CF8" w14:textId="62CB4027" w:rsidR="00746600" w:rsidRDefault="00746600" w:rsidP="007466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</w:pPr>
                            <w:r w:rsidRPr="00746600">
                              <w:rPr>
                                <w:rFonts w:ascii="Franklin Gothic Book" w:hAnsi="Franklin Gothic Book"/>
                                <w:bCs/>
                                <w:iCs/>
                                <w:u w:val="single"/>
                              </w:rPr>
                              <w:t>Henry J. Steadman, PhD</w:t>
                            </w:r>
                            <w:r>
                              <w:rPr>
                                <w:rFonts w:ascii="Franklin Gothic Book" w:hAnsi="Franklin Gothic Book"/>
                                <w:bCs/>
                                <w:iCs/>
                                <w:u w:val="single"/>
                              </w:rPr>
                              <w:t xml:space="preserve">, </w:t>
                            </w:r>
                            <w:r w:rsidRPr="00746600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“</w:t>
                            </w:r>
                            <w:r w:rsidRPr="00746600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</w:rPr>
                              <w:t>Reducing the Involvement of Persons with Behavioral Health Disorders in the Criminal Justice System Through Jail Diversion Programs</w:t>
                            </w:r>
                            <w:r w:rsidRPr="00746600"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5FC67A08" w14:textId="5C610C6E" w:rsidR="00DE4A68" w:rsidRPr="0042604F" w:rsidRDefault="0042604F" w:rsidP="004260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80"/>
                              <w:contextualSpacing w:val="0"/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iCs/>
                              </w:rPr>
                              <w:t>Policy Research Associates</w:t>
                            </w:r>
                          </w:p>
                          <w:p w14:paraId="2FE09C74" w14:textId="77777777" w:rsidR="00116146" w:rsidRDefault="00116146" w:rsidP="00BC4DCB">
                            <w:pPr>
                              <w:pStyle w:val="ListParagraph"/>
                              <w:ind w:left="0"/>
                              <w:rPr>
                                <w:rFonts w:ascii="Franklin Gothic Demi" w:hAnsi="Franklin Gothic Demi"/>
                                <w:color w:val="28256F"/>
                              </w:rPr>
                            </w:pPr>
                          </w:p>
                          <w:p w14:paraId="56DEE6EE" w14:textId="77777777" w:rsidR="00116146" w:rsidRDefault="00116146" w:rsidP="00BC4DCB">
                            <w:pPr>
                              <w:pStyle w:val="ListParagraph"/>
                              <w:ind w:left="0"/>
                              <w:rPr>
                                <w:rFonts w:ascii="Franklin Gothic Demi" w:hAnsi="Franklin Gothic Demi"/>
                                <w:color w:val="28256F"/>
                              </w:rPr>
                            </w:pPr>
                          </w:p>
                          <w:p w14:paraId="1D3D9520" w14:textId="77777777" w:rsidR="00BC4DCB" w:rsidRPr="009135AC" w:rsidRDefault="00BC4DCB" w:rsidP="00BC4DCB">
                            <w:pPr>
                              <w:pStyle w:val="ListParagraph"/>
                              <w:ind w:left="0"/>
                              <w:rPr>
                                <w:rFonts w:ascii="Franklin Gothic Demi" w:hAnsi="Franklin Gothic Demi"/>
                                <w:color w:val="28256F"/>
                              </w:rPr>
                            </w:pPr>
                            <w:r w:rsidRPr="009135AC">
                              <w:rPr>
                                <w:rFonts w:ascii="Franklin Gothic Demi" w:hAnsi="Franklin Gothic Demi"/>
                                <w:color w:val="28256F"/>
                              </w:rPr>
                              <w:t xml:space="preserve">How will the attendees use the information? </w:t>
                            </w:r>
                          </w:p>
                          <w:p w14:paraId="29BF2548" w14:textId="76FDF74E" w:rsidR="00BC4DCB" w:rsidRDefault="005F6CA3" w:rsidP="007B38EB">
                            <w:pPr>
                              <w:ind w:left="-27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559C9" wp14:editId="344B8527">
                                  <wp:extent cx="5135880" cy="2945130"/>
                                  <wp:effectExtent l="0" t="0" r="0" b="0"/>
                                  <wp:docPr id="40" name="Chart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60137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2696E73" w14:textId="3F9658D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1BF18F4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2B2D2720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7E42D255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648C13AB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6CDB6CA6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38E3FADD" w14:textId="77777777" w:rsidR="00BC4DCB" w:rsidRPr="005F6CA3" w:rsidRDefault="00BC4DCB" w:rsidP="000E57C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1D1BD31E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F7EEFC7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3C182E1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4067E5E" w14:textId="77777777" w:rsidR="009B09F1" w:rsidRDefault="009B09F1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82AE365" w14:textId="77777777" w:rsidR="009B09F1" w:rsidRDefault="009B09F1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0626E49" w14:textId="77777777" w:rsidR="009B09F1" w:rsidRDefault="009B09F1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B2DC322" w14:textId="77777777" w:rsidR="009B09F1" w:rsidRDefault="009B09F1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1C6C68F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1BC271B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A34F167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C1DD7E8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32E1296" w14:textId="77777777" w:rsidR="00BC4DCB" w:rsidRDefault="00BC4DCB" w:rsidP="000E57C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DBC6A8D" w14:textId="77777777" w:rsidR="00BC4DCB" w:rsidRPr="00060904" w:rsidRDefault="00BC4DCB" w:rsidP="00BC4DCB">
                            <w:pPr>
                              <w:rPr>
                                <w:rFonts w:ascii="Franklin Gothic Demi" w:hAnsi="Franklin Gothic Demi"/>
                                <w:color w:val="28256F"/>
                                <w:sz w:val="19"/>
                                <w:szCs w:val="19"/>
                              </w:rPr>
                            </w:pPr>
                            <w:r w:rsidRPr="00060904">
                              <w:rPr>
                                <w:rFonts w:ascii="Franklin Gothic Demi" w:hAnsi="Franklin Gothic Demi"/>
                                <w:color w:val="28256F"/>
                                <w:sz w:val="19"/>
                                <w:szCs w:val="19"/>
                              </w:rPr>
                              <w:t>Evaluations were completed by the following:</w:t>
                            </w:r>
                          </w:p>
                          <w:p w14:paraId="105052E1" w14:textId="77777777" w:rsidR="00BC4DCB" w:rsidRPr="00E5512A" w:rsidRDefault="00C030E5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 xml:space="preserve">Legislators 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  <w:t>2</w:t>
                            </w:r>
                          </w:p>
                          <w:p w14:paraId="7488494B" w14:textId="2E889C8B" w:rsidR="00BC4DCB" w:rsidRPr="00E5512A" w:rsidRDefault="00660110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>Agency representatives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  <w:t>7</w:t>
                            </w:r>
                          </w:p>
                          <w:p w14:paraId="2B70ADFF" w14:textId="3AC43304" w:rsidR="00BC4DCB" w:rsidRPr="00E5512A" w:rsidRDefault="009501DD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>Extension agent/specialist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660110" w:rsidRPr="00E5512A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</w:p>
                          <w:p w14:paraId="1CCFCAE8" w14:textId="79AD15BE" w:rsidR="00BC4DCB" w:rsidRPr="00E5512A" w:rsidRDefault="00BC4DCB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 xml:space="preserve">Professional </w:t>
                            </w:r>
                            <w:r w:rsidR="00C030E5" w:rsidRPr="00E5512A">
                              <w:rPr>
                                <w:rFonts w:ascii="Franklin Gothic Book" w:hAnsi="Franklin Gothic Book"/>
                              </w:rPr>
                              <w:t>association</w:t>
                            </w:r>
                            <w:r w:rsidR="00C030E5"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C030E5"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E5512A" w:rsidRPr="00E5512A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</w:p>
                          <w:p w14:paraId="0028217F" w14:textId="3CF89003" w:rsidR="00E5512A" w:rsidRPr="00E5512A" w:rsidRDefault="00E5512A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>Legislative Assistants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  <w:t>2</w:t>
                            </w:r>
                          </w:p>
                          <w:p w14:paraId="0DE4468E" w14:textId="09737355" w:rsidR="00E5512A" w:rsidRPr="00E5512A" w:rsidRDefault="00E5512A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>Direct Service Providers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  <w:t>2</w:t>
                            </w:r>
                          </w:p>
                          <w:p w14:paraId="6AA7F3C1" w14:textId="118A3C49" w:rsidR="00BC4DCB" w:rsidRPr="00BC4DCB" w:rsidRDefault="00C030E5" w:rsidP="00BC4D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E5512A">
                              <w:rPr>
                                <w:rFonts w:ascii="Franklin Gothic Book" w:hAnsi="Franklin Gothic Book"/>
                              </w:rPr>
                              <w:t xml:space="preserve">Other </w:t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E5512A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0E07F4"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</w:p>
                          <w:p w14:paraId="483F2C46" w14:textId="77777777" w:rsidR="00BC4DCB" w:rsidRPr="00BC4DCB" w:rsidRDefault="00BC4DCB" w:rsidP="000E57CC">
                            <w:pPr>
                              <w:rPr>
                                <w:rFonts w:ascii="Franklin Gothic Book" w:hAnsi="Franklin Gothic Book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62.6pt;margin-top:131.4pt;width:402.05pt;height:5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" filled="f" stroked="f">
                <v:textbox>
                  <w:txbxContent>
                    <w:p w14:paraId="67467FD8" w14:textId="77777777" w:rsidR="006A6A7F" w:rsidRDefault="006A6A7F" w:rsidP="000E57CC">
                      <w:pPr>
                        <w:spacing w:line="276" w:lineRule="auto"/>
                        <w:rPr>
                          <w:rFonts w:ascii="Franklin Gothic Book" w:hAnsi="Franklin Gothic Book" w:cs="Arial"/>
                          <w:b/>
                          <w:color w:val="28256F"/>
                          <w:spacing w:val="-2"/>
                          <w:lang w:val="en"/>
                        </w:rPr>
                      </w:pPr>
                    </w:p>
                    <w:p w14:paraId="539D572B" w14:textId="7FC3847B" w:rsidR="00E057C4" w:rsidRPr="00116146" w:rsidRDefault="009756A5" w:rsidP="000E57CC">
                      <w:pPr>
                        <w:spacing w:line="276" w:lineRule="auto"/>
                        <w:rPr>
                          <w:rFonts w:ascii="Franklin Gothic Book" w:hAnsi="Franklin Gothic Book" w:cs="Arial"/>
                          <w:color w:val="28256F"/>
                          <w:spacing w:val="-2"/>
                          <w:lang w:val="en"/>
                        </w:rPr>
                      </w:pPr>
                      <w:r w:rsidRPr="00116146">
                        <w:rPr>
                          <w:rFonts w:ascii="Franklin Gothic Book" w:hAnsi="Franklin Gothic Book" w:cs="Arial"/>
                          <w:b/>
                          <w:color w:val="28256F"/>
                          <w:spacing w:val="-2"/>
                          <w:lang w:val="en"/>
                        </w:rPr>
                        <w:t>30</w:t>
                      </w:r>
                      <w:r w:rsidR="000E57CC" w:rsidRPr="00116146">
                        <w:rPr>
                          <w:rFonts w:ascii="Franklin Gothic Book" w:hAnsi="Franklin Gothic Book" w:cs="Arial"/>
                          <w:b/>
                          <w:color w:val="28256F"/>
                          <w:spacing w:val="-2"/>
                          <w:lang w:val="en"/>
                        </w:rPr>
                        <w:t xml:space="preserve"> </w:t>
                      </w:r>
                      <w:r w:rsidR="00116146">
                        <w:rPr>
                          <w:rFonts w:ascii="Franklin Gothic Book" w:hAnsi="Franklin Gothic Book" w:cs="Arial"/>
                          <w:b/>
                          <w:color w:val="28256F"/>
                          <w:spacing w:val="-2"/>
                          <w:lang w:val="en"/>
                        </w:rPr>
                        <w:t xml:space="preserve">attendees in total, </w:t>
                      </w:r>
                      <w:r w:rsidR="00116146" w:rsidRPr="00116146">
                        <w:rPr>
                          <w:rFonts w:ascii="Franklin Gothic Book" w:hAnsi="Franklin Gothic Book" w:cs="Arial"/>
                          <w:b/>
                          <w:color w:val="28256F"/>
                          <w:spacing w:val="-2"/>
                          <w:lang w:val="en"/>
                        </w:rPr>
                        <w:t>24 attendees completed evaluations</w:t>
                      </w:r>
                      <w:r w:rsidR="009B09F1" w:rsidRPr="00116146">
                        <w:rPr>
                          <w:rFonts w:ascii="Franklin Gothic Book" w:hAnsi="Franklin Gothic Book" w:cs="Arial"/>
                          <w:color w:val="28256F"/>
                          <w:spacing w:val="-2"/>
                          <w:lang w:val="en"/>
                        </w:rPr>
                        <w:tab/>
                      </w:r>
                      <w:r w:rsidR="009B09F1" w:rsidRPr="00116146">
                        <w:rPr>
                          <w:rFonts w:ascii="Franklin Gothic Book" w:hAnsi="Franklin Gothic Book" w:cs="Arial"/>
                          <w:color w:val="28256F"/>
                          <w:spacing w:val="-2"/>
                          <w:lang w:val="en"/>
                        </w:rPr>
                        <w:tab/>
                      </w:r>
                    </w:p>
                    <w:p w14:paraId="4828B2EE" w14:textId="6437B830" w:rsidR="009B09F1" w:rsidRPr="006A6A7F" w:rsidRDefault="009756A5" w:rsidP="00E057C4">
                      <w:pPr>
                        <w:spacing w:line="276" w:lineRule="auto"/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</w:pPr>
                      <w:r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>3</w:t>
                      </w:r>
                      <w:r w:rsidR="00E057C4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attendees w</w:t>
                      </w:r>
                      <w:r w:rsidR="00116146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>ere</w:t>
                      </w:r>
                      <w:r w:rsidR="00E057C4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legislators</w:t>
                      </w:r>
                      <w:r w:rsidR="0063670A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</w:t>
                      </w:r>
                      <w:r w:rsidR="009B09F1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ab/>
                        <w:t>7 were agency representatives</w:t>
                      </w:r>
                    </w:p>
                    <w:p w14:paraId="025B5403" w14:textId="1533DBE9" w:rsidR="009B09F1" w:rsidRPr="006A6A7F" w:rsidRDefault="0042604F" w:rsidP="00E057C4">
                      <w:pPr>
                        <w:spacing w:line="276" w:lineRule="auto"/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</w:pPr>
                      <w:r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>3</w:t>
                      </w:r>
                      <w:r w:rsidR="009B09F1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were extension specialists</w:t>
                      </w:r>
                      <w:r w:rsidR="009B09F1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ab/>
                      </w:r>
                      <w:r w:rsidR="00116146" w:rsidRPr="006A6A7F">
                        <w:rPr>
                          <w:rFonts w:ascii="Franklin Gothic Book" w:hAnsi="Franklin Gothic Book"/>
                          <w:color w:val="000000" w:themeColor="text1"/>
                        </w:rPr>
                        <w:t>4 were from non-profits</w:t>
                      </w:r>
                      <w:r w:rsidR="00116146" w:rsidRPr="006A6A7F">
                        <w:rPr>
                          <w:rFonts w:ascii="Franklin Gothic Book" w:hAnsi="Franklin Gothic Book"/>
                          <w:b/>
                          <w:color w:val="000000" w:themeColor="text1"/>
                        </w:rPr>
                        <w:t xml:space="preserve"> </w:t>
                      </w:r>
                      <w:r w:rsidR="00116146" w:rsidRPr="006A6A7F">
                        <w:rPr>
                          <w:rFonts w:ascii="Franklin Gothic Book" w:hAnsi="Franklin Gothic Book"/>
                          <w:b/>
                          <w:color w:val="000000" w:themeColor="text1"/>
                        </w:rPr>
                        <w:tab/>
                      </w:r>
                    </w:p>
                    <w:p w14:paraId="0A9C054A" w14:textId="48A20106" w:rsidR="000E57CC" w:rsidRPr="006A6A7F" w:rsidRDefault="0042604F" w:rsidP="000E57CC">
                      <w:pPr>
                        <w:spacing w:line="276" w:lineRule="auto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>1</w:t>
                      </w:r>
                      <w:r w:rsidR="009B09F1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w</w:t>
                      </w:r>
                      <w:r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>as a</w:t>
                      </w:r>
                      <w:r w:rsidR="009B09F1" w:rsidRPr="006A6A7F">
                        <w:rPr>
                          <w:rFonts w:ascii="Franklin Gothic Book" w:hAnsi="Franklin Gothic Book" w:cs="Arial"/>
                          <w:color w:val="000000" w:themeColor="text1"/>
                          <w:spacing w:val="-2"/>
                          <w:lang w:val="en"/>
                        </w:rPr>
                        <w:t xml:space="preserve"> direct service provider</w:t>
                      </w:r>
                      <w:r w:rsidR="009B09F1" w:rsidRPr="006A6A7F">
                        <w:rPr>
                          <w:rFonts w:ascii="Franklin Gothic Book" w:hAnsi="Franklin Gothic Book"/>
                          <w:color w:val="000000" w:themeColor="text1"/>
                        </w:rPr>
                        <w:tab/>
                      </w:r>
                      <w:r w:rsidRPr="006A6A7F">
                        <w:rPr>
                          <w:rFonts w:ascii="Franklin Gothic Book" w:hAnsi="Franklin Gothic Book"/>
                          <w:color w:val="000000" w:themeColor="text1"/>
                        </w:rPr>
                        <w:t>5 were from a professional association</w:t>
                      </w:r>
                    </w:p>
                    <w:p w14:paraId="68EDF113" w14:textId="4FEB694F" w:rsidR="0042604F" w:rsidRPr="00FD3B03" w:rsidRDefault="0042604F" w:rsidP="000E57CC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color w:val="984806" w:themeColor="accent6" w:themeShade="80"/>
                        </w:rPr>
                      </w:pPr>
                      <w:r w:rsidRPr="00FD3B03">
                        <w:rPr>
                          <w:rFonts w:ascii="Franklin Gothic Book" w:hAnsi="Franklin Gothic Book"/>
                          <w:b/>
                          <w:color w:val="984806" w:themeColor="accent6" w:themeShade="80"/>
                        </w:rPr>
                        <w:tab/>
                      </w:r>
                    </w:p>
                    <w:p w14:paraId="3850DC97" w14:textId="58DB7F0E" w:rsidR="000E57CC" w:rsidRPr="00BC4DCB" w:rsidRDefault="000E57CC" w:rsidP="000E57CC">
                      <w:pPr>
                        <w:rPr>
                          <w:rFonts w:ascii="Franklin Gothic Book" w:hAnsi="Franklin Gothic Book"/>
                          <w:i/>
                        </w:rPr>
                      </w:pPr>
                      <w:r w:rsidRPr="00C50B4C">
                        <w:rPr>
                          <w:rFonts w:ascii="Franklin Gothic Book" w:hAnsi="Franklin Gothic Book"/>
                          <w:i/>
                        </w:rPr>
                        <w:t xml:space="preserve">Attendees included </w:t>
                      </w:r>
                      <w:r w:rsidR="00FA04CB" w:rsidRPr="00C50B4C">
                        <w:rPr>
                          <w:rFonts w:ascii="Franklin Gothic Book" w:hAnsi="Franklin Gothic Book"/>
                          <w:i/>
                        </w:rPr>
                        <w:t xml:space="preserve">members </w:t>
                      </w:r>
                      <w:r w:rsidRPr="00C50B4C">
                        <w:rPr>
                          <w:rFonts w:ascii="Franklin Gothic Book" w:hAnsi="Franklin Gothic Book"/>
                          <w:i/>
                        </w:rPr>
                        <w:t xml:space="preserve">of the 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State </w:t>
                      </w:r>
                      <w:r w:rsidRPr="00C50B4C">
                        <w:rPr>
                          <w:rFonts w:ascii="Franklin Gothic Book" w:hAnsi="Franklin Gothic Book"/>
                          <w:i/>
                        </w:rPr>
                        <w:t>House and Senate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 Congressional Office Staff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 Policy Analysts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 State Division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 xml:space="preserve"> of Mental Health and Addiction and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 Family and Children Services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="006006D5" w:rsidRPr="00C50B4C"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>IN National Alliance on Mental Illness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Pr="00C50B4C"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>IN Department of Correction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>;</w:t>
                      </w:r>
                      <w:r w:rsidR="00C50B4C" w:rsidRPr="00C50B4C"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  <w:r w:rsidR="00C50B4C">
                        <w:rPr>
                          <w:rFonts w:ascii="Franklin Gothic Book" w:hAnsi="Franklin Gothic Book"/>
                          <w:i/>
                        </w:rPr>
                        <w:t xml:space="preserve">and </w:t>
                      </w:r>
                      <w:bookmarkStart w:id="1" w:name="_GoBack"/>
                      <w:bookmarkEnd w:id="1"/>
                      <w:r w:rsidRPr="00C50B4C">
                        <w:rPr>
                          <w:rFonts w:ascii="Franklin Gothic Book" w:hAnsi="Franklin Gothic Book"/>
                          <w:i/>
                        </w:rPr>
                        <w:t>others.</w:t>
                      </w:r>
                      <w:r w:rsidRPr="00BC4DCB">
                        <w:rPr>
                          <w:rFonts w:ascii="Franklin Gothic Book" w:hAnsi="Franklin Gothic Book"/>
                          <w:i/>
                        </w:rPr>
                        <w:t xml:space="preserve"> </w:t>
                      </w:r>
                    </w:p>
                    <w:p w14:paraId="112B4DBF" w14:textId="77777777" w:rsidR="000E57CC" w:rsidRPr="008026C5" w:rsidRDefault="000E57CC" w:rsidP="000E57CC">
                      <w:pPr>
                        <w:rPr>
                          <w:rFonts w:ascii="Franklin Gothic Book" w:hAnsi="Franklin Gothic Book"/>
                          <w:color w:val="632423" w:themeColor="accent2" w:themeShade="80"/>
                        </w:rPr>
                      </w:pPr>
                    </w:p>
                    <w:p w14:paraId="45525767" w14:textId="77777777" w:rsidR="00BC4DCB" w:rsidRPr="009135AC" w:rsidRDefault="00BC4DCB" w:rsidP="00BC4DCB">
                      <w:pPr>
                        <w:rPr>
                          <w:rFonts w:ascii="Franklin Gothic Demi" w:hAnsi="Franklin Gothic Demi"/>
                          <w:color w:val="28256F"/>
                        </w:rPr>
                      </w:pPr>
                      <w:r w:rsidRPr="009135AC">
                        <w:rPr>
                          <w:rFonts w:ascii="Franklin Gothic Demi" w:hAnsi="Franklin Gothic Demi"/>
                          <w:color w:val="28256F"/>
                        </w:rPr>
                        <w:t>Seminar Speakers</w:t>
                      </w:r>
                    </w:p>
                    <w:p w14:paraId="0CD6681F" w14:textId="53AF6182" w:rsidR="00746600" w:rsidRDefault="00746600" w:rsidP="007466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b/>
                          <w:bCs/>
                          <w:iCs/>
                        </w:rPr>
                      </w:pPr>
                      <w:r w:rsidRPr="00746600">
                        <w:rPr>
                          <w:rFonts w:ascii="Franklin Gothic Book" w:hAnsi="Franklin Gothic Book"/>
                          <w:bCs/>
                          <w:u w:val="single"/>
                        </w:rPr>
                        <w:t>Alison Greene, PhD</w:t>
                      </w:r>
                      <w:r w:rsidR="00BC4DCB" w:rsidRPr="00746600">
                        <w:rPr>
                          <w:rFonts w:ascii="Franklin Gothic Book" w:hAnsi="Franklin Gothic Book"/>
                          <w:bCs/>
                        </w:rPr>
                        <w:t>,</w:t>
                      </w:r>
                      <w:r w:rsidR="00BC4DCB" w:rsidRPr="0074660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C4DCB" w:rsidRPr="00746600">
                        <w:rPr>
                          <w:rFonts w:ascii="Franklin Gothic Book" w:hAnsi="Franklin Gothic Book"/>
                          <w:b/>
                        </w:rPr>
                        <w:t>“</w:t>
                      </w:r>
                      <w:r w:rsidRPr="00746600">
                        <w:rPr>
                          <w:rFonts w:ascii="Franklin Gothic Book" w:hAnsi="Franklin Gothic Book"/>
                          <w:b/>
                          <w:bCs/>
                          <w:iCs/>
                        </w:rPr>
                        <w:t xml:space="preserve">Juvenile Diversion Programs: Background and Impact” </w:t>
                      </w:r>
                    </w:p>
                    <w:p w14:paraId="1847B530" w14:textId="77777777" w:rsidR="0042604F" w:rsidRDefault="0042604F" w:rsidP="004260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Franklin Gothic Book" w:hAnsi="Franklin Gothic Book"/>
                          <w:bCs/>
                        </w:rPr>
                      </w:pPr>
                      <w:r w:rsidRPr="0042604F">
                        <w:rPr>
                          <w:rFonts w:ascii="Franklin Gothic Book" w:hAnsi="Franklin Gothic Book"/>
                          <w:bCs/>
                        </w:rPr>
                        <w:t>Department of Applied Health Science, Indiana University</w:t>
                      </w:r>
                    </w:p>
                    <w:p w14:paraId="6FEE0A17" w14:textId="51D09346" w:rsidR="0042604F" w:rsidRPr="0042604F" w:rsidRDefault="0042604F" w:rsidP="004260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Franklin Gothic Book" w:hAnsi="Franklin Gothic Book"/>
                          <w:bCs/>
                        </w:rPr>
                      </w:pPr>
                      <w:r w:rsidRPr="0042604F">
                        <w:rPr>
                          <w:rFonts w:ascii="Franklin Gothic Book" w:hAnsi="Franklin Gothic Book"/>
                          <w:bCs/>
                        </w:rPr>
                        <w:t>Southwest Institute for Research on Women, University of Arizona</w:t>
                      </w:r>
                    </w:p>
                    <w:p w14:paraId="02EFDB0B" w14:textId="11FEB20E" w:rsidR="00BC4DCB" w:rsidRPr="0042604F" w:rsidRDefault="0042604F" w:rsidP="004260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0"/>
                        <w:contextualSpacing w:val="0"/>
                        <w:rPr>
                          <w:rFonts w:ascii="Franklin Gothic Book" w:hAnsi="Franklin Gothic Book"/>
                          <w:b/>
                          <w:bCs/>
                          <w:iCs/>
                        </w:rPr>
                      </w:pPr>
                      <w:r w:rsidRPr="0042604F">
                        <w:rPr>
                          <w:rFonts w:ascii="Franklin Gothic Book" w:hAnsi="Franklin Gothic Book"/>
                          <w:bCs/>
                          <w:iCs/>
                          <w:u w:val="single"/>
                        </w:rPr>
                        <w:t xml:space="preserve"> </w:t>
                      </w:r>
                      <w:r w:rsidR="00746600" w:rsidRPr="00746600">
                        <w:rPr>
                          <w:rFonts w:ascii="Franklin Gothic Book" w:hAnsi="Franklin Gothic Book"/>
                          <w:bCs/>
                          <w:iCs/>
                          <w:u w:val="single"/>
                        </w:rPr>
                        <w:t>Sarah L. Desmarais, PhD,</w:t>
                      </w:r>
                      <w:r w:rsidR="00746600">
                        <w:rPr>
                          <w:rFonts w:ascii="Franklin Gothic Book" w:hAnsi="Franklin Gothic Book"/>
                          <w:b/>
                          <w:bCs/>
                          <w:iCs/>
                        </w:rPr>
                        <w:t xml:space="preserve"> </w:t>
                      </w:r>
                      <w:r w:rsidR="00746600" w:rsidRPr="00746600">
                        <w:rPr>
                          <w:rFonts w:ascii="Franklin Gothic Book" w:hAnsi="Franklin Gothic Book"/>
                          <w:b/>
                          <w:bCs/>
                          <w:iCs/>
                        </w:rPr>
                        <w:t>“</w:t>
                      </w:r>
                      <w:r w:rsidR="00746600" w:rsidRPr="0074660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</w:rPr>
                        <w:t>Use of Structured Risk/Need Assessment to Improve Outcomes for Justice-Involved Youth”</w:t>
                      </w:r>
                    </w:p>
                    <w:p w14:paraId="4198A50C" w14:textId="21FC779C" w:rsidR="0042604F" w:rsidRPr="0042604F" w:rsidRDefault="0042604F" w:rsidP="004260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80"/>
                        <w:contextualSpacing w:val="0"/>
                        <w:rPr>
                          <w:rFonts w:ascii="Franklin Gothic Book" w:hAnsi="Franklin Gothic Book"/>
                          <w:bCs/>
                          <w:iCs/>
                        </w:rPr>
                      </w:pPr>
                      <w:r w:rsidRPr="0042604F">
                        <w:rPr>
                          <w:rFonts w:ascii="Franklin Gothic Book" w:hAnsi="Franklin Gothic Book"/>
                          <w:bCs/>
                          <w:iCs/>
                        </w:rPr>
                        <w:t>North Carolina State University</w:t>
                      </w:r>
                    </w:p>
                    <w:p w14:paraId="5B803CF8" w14:textId="62CB4027" w:rsidR="00746600" w:rsidRDefault="00746600" w:rsidP="007466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/>
                          <w:bCs/>
                          <w:iCs/>
                        </w:rPr>
                      </w:pPr>
                      <w:r w:rsidRPr="00746600">
                        <w:rPr>
                          <w:rFonts w:ascii="Franklin Gothic Book" w:hAnsi="Franklin Gothic Book"/>
                          <w:bCs/>
                          <w:iCs/>
                          <w:u w:val="single"/>
                        </w:rPr>
                        <w:t>Henry J. Steadman, PhD</w:t>
                      </w:r>
                      <w:r>
                        <w:rPr>
                          <w:rFonts w:ascii="Franklin Gothic Book" w:hAnsi="Franklin Gothic Book"/>
                          <w:bCs/>
                          <w:iCs/>
                          <w:u w:val="single"/>
                        </w:rPr>
                        <w:t xml:space="preserve">, </w:t>
                      </w:r>
                      <w:r w:rsidRPr="00746600">
                        <w:rPr>
                          <w:rFonts w:ascii="Franklin Gothic Book" w:hAnsi="Franklin Gothic Book"/>
                          <w:bCs/>
                          <w:iCs/>
                        </w:rPr>
                        <w:t>“</w:t>
                      </w:r>
                      <w:r w:rsidRPr="00746600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</w:rPr>
                        <w:t>Reducing the Involvement of Persons with Behavioral Health Disorders in the Criminal Justice System Through Jail Diversion Programs</w:t>
                      </w:r>
                      <w:r w:rsidRPr="00746600">
                        <w:rPr>
                          <w:rFonts w:ascii="Franklin Gothic Book" w:hAnsi="Franklin Gothic Book"/>
                          <w:bCs/>
                          <w:iCs/>
                        </w:rPr>
                        <w:t>”</w:t>
                      </w:r>
                    </w:p>
                    <w:p w14:paraId="5FC67A08" w14:textId="5C610C6E" w:rsidR="00DE4A68" w:rsidRPr="0042604F" w:rsidRDefault="0042604F" w:rsidP="004260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80"/>
                        <w:contextualSpacing w:val="0"/>
                        <w:rPr>
                          <w:rFonts w:ascii="Franklin Gothic Book" w:hAnsi="Franklin Gothic Book"/>
                          <w:bCs/>
                          <w:iCs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iCs/>
                        </w:rPr>
                        <w:t>Policy Research Associates</w:t>
                      </w:r>
                    </w:p>
                    <w:p w14:paraId="2FE09C74" w14:textId="77777777" w:rsidR="00116146" w:rsidRDefault="00116146" w:rsidP="00BC4DCB">
                      <w:pPr>
                        <w:pStyle w:val="ListParagraph"/>
                        <w:ind w:left="0"/>
                        <w:rPr>
                          <w:rFonts w:ascii="Franklin Gothic Demi" w:hAnsi="Franklin Gothic Demi"/>
                          <w:color w:val="28256F"/>
                        </w:rPr>
                      </w:pPr>
                    </w:p>
                    <w:p w14:paraId="56DEE6EE" w14:textId="77777777" w:rsidR="00116146" w:rsidRDefault="00116146" w:rsidP="00BC4DCB">
                      <w:pPr>
                        <w:pStyle w:val="ListParagraph"/>
                        <w:ind w:left="0"/>
                        <w:rPr>
                          <w:rFonts w:ascii="Franklin Gothic Demi" w:hAnsi="Franklin Gothic Demi"/>
                          <w:color w:val="28256F"/>
                        </w:rPr>
                      </w:pPr>
                    </w:p>
                    <w:p w14:paraId="1D3D9520" w14:textId="77777777" w:rsidR="00BC4DCB" w:rsidRPr="009135AC" w:rsidRDefault="00BC4DCB" w:rsidP="00BC4DCB">
                      <w:pPr>
                        <w:pStyle w:val="ListParagraph"/>
                        <w:ind w:left="0"/>
                        <w:rPr>
                          <w:rFonts w:ascii="Franklin Gothic Demi" w:hAnsi="Franklin Gothic Demi"/>
                          <w:color w:val="28256F"/>
                        </w:rPr>
                      </w:pPr>
                      <w:r w:rsidRPr="009135AC">
                        <w:rPr>
                          <w:rFonts w:ascii="Franklin Gothic Demi" w:hAnsi="Franklin Gothic Demi"/>
                          <w:color w:val="28256F"/>
                        </w:rPr>
                        <w:t xml:space="preserve">How will the attendees use the information? </w:t>
                      </w:r>
                    </w:p>
                    <w:p w14:paraId="29BF2548" w14:textId="76FDF74E" w:rsidR="00BC4DCB" w:rsidRDefault="005F6CA3" w:rsidP="007B38EB">
                      <w:pPr>
                        <w:ind w:left="-27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559C9" wp14:editId="344B8527">
                            <wp:extent cx="5135880" cy="2945130"/>
                            <wp:effectExtent l="0" t="0" r="0" b="0"/>
                            <wp:docPr id="40" name="Chart 4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14:paraId="25060137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72696E73" w14:textId="3F9658D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51BF18F4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2B2D2720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7E42D255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648C13AB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6CDB6CA6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38E3FADD" w14:textId="77777777" w:rsidR="00BC4DCB" w:rsidRPr="005F6CA3" w:rsidRDefault="00BC4DCB" w:rsidP="000E57C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1D1BD31E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4F7EEFC7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53C182E1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74067E5E" w14:textId="77777777" w:rsidR="009B09F1" w:rsidRDefault="009B09F1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382AE365" w14:textId="77777777" w:rsidR="009B09F1" w:rsidRDefault="009B09F1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60626E49" w14:textId="77777777" w:rsidR="009B09F1" w:rsidRDefault="009B09F1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3B2DC322" w14:textId="77777777" w:rsidR="009B09F1" w:rsidRDefault="009B09F1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41C6C68F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01BC271B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2A34F167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4C1DD7E8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432E1296" w14:textId="77777777" w:rsidR="00BC4DCB" w:rsidRDefault="00BC4DCB" w:rsidP="000E57C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0DBC6A8D" w14:textId="77777777" w:rsidR="00BC4DCB" w:rsidRPr="00060904" w:rsidRDefault="00BC4DCB" w:rsidP="00BC4DCB">
                      <w:pPr>
                        <w:rPr>
                          <w:rFonts w:ascii="Franklin Gothic Demi" w:hAnsi="Franklin Gothic Demi"/>
                          <w:color w:val="28256F"/>
                          <w:sz w:val="19"/>
                          <w:szCs w:val="19"/>
                        </w:rPr>
                      </w:pPr>
                      <w:r w:rsidRPr="00060904">
                        <w:rPr>
                          <w:rFonts w:ascii="Franklin Gothic Demi" w:hAnsi="Franklin Gothic Demi"/>
                          <w:color w:val="28256F"/>
                          <w:sz w:val="19"/>
                          <w:szCs w:val="19"/>
                        </w:rPr>
                        <w:t>Evaluations were completed by the following:</w:t>
                      </w:r>
                    </w:p>
                    <w:p w14:paraId="105052E1" w14:textId="77777777" w:rsidR="00BC4DCB" w:rsidRPr="00E5512A" w:rsidRDefault="00C030E5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 xml:space="preserve">Legislators 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  <w:t>2</w:t>
                      </w:r>
                    </w:p>
                    <w:p w14:paraId="7488494B" w14:textId="2E889C8B" w:rsidR="00BC4DCB" w:rsidRPr="00E5512A" w:rsidRDefault="00660110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>Agency representatives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  <w:t>7</w:t>
                      </w:r>
                    </w:p>
                    <w:p w14:paraId="2B70ADFF" w14:textId="3AC43304" w:rsidR="00BC4DCB" w:rsidRPr="00E5512A" w:rsidRDefault="009501DD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>Extension agent/specialist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="00660110" w:rsidRPr="00E5512A">
                        <w:rPr>
                          <w:rFonts w:ascii="Franklin Gothic Book" w:hAnsi="Franklin Gothic Book"/>
                        </w:rPr>
                        <w:t>2</w:t>
                      </w:r>
                    </w:p>
                    <w:p w14:paraId="1CCFCAE8" w14:textId="79AD15BE" w:rsidR="00BC4DCB" w:rsidRPr="00E5512A" w:rsidRDefault="00BC4DCB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 xml:space="preserve">Professional </w:t>
                      </w:r>
                      <w:r w:rsidR="00C030E5" w:rsidRPr="00E5512A">
                        <w:rPr>
                          <w:rFonts w:ascii="Franklin Gothic Book" w:hAnsi="Franklin Gothic Book"/>
                        </w:rPr>
                        <w:t>association</w:t>
                      </w:r>
                      <w:r w:rsidR="00C030E5"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="00C030E5"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="00E5512A" w:rsidRPr="00E5512A">
                        <w:rPr>
                          <w:rFonts w:ascii="Franklin Gothic Book" w:hAnsi="Franklin Gothic Book"/>
                        </w:rPr>
                        <w:t>2</w:t>
                      </w:r>
                    </w:p>
                    <w:p w14:paraId="0028217F" w14:textId="3CF89003" w:rsidR="00E5512A" w:rsidRPr="00E5512A" w:rsidRDefault="00E5512A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>Legislative Assistants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  <w:t>2</w:t>
                      </w:r>
                    </w:p>
                    <w:p w14:paraId="0DE4468E" w14:textId="09737355" w:rsidR="00E5512A" w:rsidRPr="00E5512A" w:rsidRDefault="00E5512A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>Direct Service Providers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  <w:t>2</w:t>
                      </w:r>
                    </w:p>
                    <w:p w14:paraId="6AA7F3C1" w14:textId="118A3C49" w:rsidR="00BC4DCB" w:rsidRPr="00BC4DCB" w:rsidRDefault="00C030E5" w:rsidP="00BC4DCB">
                      <w:pPr>
                        <w:rPr>
                          <w:rFonts w:ascii="Franklin Gothic Book" w:hAnsi="Franklin Gothic Book"/>
                        </w:rPr>
                      </w:pPr>
                      <w:r w:rsidRPr="00E5512A">
                        <w:rPr>
                          <w:rFonts w:ascii="Franklin Gothic Book" w:hAnsi="Franklin Gothic Book"/>
                        </w:rPr>
                        <w:t xml:space="preserve">Other </w:t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Pr="00E5512A">
                        <w:rPr>
                          <w:rFonts w:ascii="Franklin Gothic Book" w:hAnsi="Franklin Gothic Book"/>
                        </w:rPr>
                        <w:tab/>
                      </w:r>
                      <w:r w:rsidR="000E07F4">
                        <w:rPr>
                          <w:rFonts w:ascii="Franklin Gothic Book" w:hAnsi="Franklin Gothic Book"/>
                        </w:rPr>
                        <w:t>3</w:t>
                      </w:r>
                    </w:p>
                    <w:p w14:paraId="483F2C46" w14:textId="77777777" w:rsidR="00BC4DCB" w:rsidRPr="00BC4DCB" w:rsidRDefault="00BC4DCB" w:rsidP="000E57CC">
                      <w:pPr>
                        <w:rPr>
                          <w:rFonts w:ascii="Franklin Gothic Book" w:hAnsi="Franklin Gothic Book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87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6D2AFED" wp14:editId="76A07F4C">
                <wp:simplePos x="0" y="0"/>
                <wp:positionH relativeFrom="page">
                  <wp:posOffset>304800</wp:posOffset>
                </wp:positionH>
                <wp:positionV relativeFrom="page">
                  <wp:posOffset>2301240</wp:posOffset>
                </wp:positionV>
                <wp:extent cx="1994535" cy="7531735"/>
                <wp:effectExtent l="0" t="0" r="5715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75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19046" w14:textId="77777777" w:rsidR="00381DB8" w:rsidRPr="009135AC" w:rsidRDefault="00AC16A6" w:rsidP="00E2431C">
                            <w:pPr>
                              <w:widowControl w:val="0"/>
                              <w:spacing w:after="120" w:line="320" w:lineRule="exact"/>
                              <w:jc w:val="center"/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135AC"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  <w:t>Participant Rating of the Seminar</w:t>
                            </w:r>
                          </w:p>
                          <w:p w14:paraId="4C289330" w14:textId="6E792CAD" w:rsidR="00AC16A6" w:rsidRDefault="00AC16A6" w:rsidP="00FA287F">
                            <w:pPr>
                              <w:widowControl w:val="0"/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Attendees reported that the seminar was highly </w:t>
                            </w:r>
                            <w:r w:rsidR="005C27C4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objective and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educati</w:t>
                            </w:r>
                            <w:r w:rsidR="005C27C4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onal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. Rating scale was from one (poor) to five (excellent), with five being the highest score possible. </w:t>
                            </w:r>
                          </w:p>
                          <w:p w14:paraId="4BA37666" w14:textId="77777777" w:rsidR="00EA71E0" w:rsidRDefault="00EA71E0"/>
                          <w:p w14:paraId="5901F85A" w14:textId="5F77667D" w:rsidR="008F56D6" w:rsidRDefault="005C2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3B1F0" wp14:editId="41F2B83B">
                                  <wp:extent cx="1920875" cy="1744980"/>
                                  <wp:effectExtent l="0" t="0" r="0" b="0"/>
                                  <wp:docPr id="22" name="Chart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1719B" w14:textId="77777777" w:rsidR="00A3515D" w:rsidRDefault="00A3515D"/>
                          <w:p w14:paraId="24AD70F6" w14:textId="77777777" w:rsidR="008F56D6" w:rsidRPr="009135AC" w:rsidRDefault="00FA287F" w:rsidP="00E2431C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135AC"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  <w:t xml:space="preserve">Increase in </w:t>
                            </w:r>
                            <w:r w:rsidR="008F56D6" w:rsidRPr="009135AC"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  <w:t xml:space="preserve">Participant </w:t>
                            </w:r>
                            <w:r w:rsidRPr="009135AC">
                              <w:rPr>
                                <w:rFonts w:ascii="Franklin Gothic Book" w:hAnsi="Franklin Gothic Book" w:cs="Arial"/>
                                <w:color w:val="E5AF23"/>
                                <w:spacing w:val="6"/>
                                <w:sz w:val="28"/>
                                <w:szCs w:val="28"/>
                                <w:lang w:val="en"/>
                              </w:rPr>
                              <w:t>Knowledge and Understanding</w:t>
                            </w:r>
                          </w:p>
                          <w:p w14:paraId="2CD34497" w14:textId="41664498" w:rsidR="008F56D6" w:rsidRDefault="00FA287F" w:rsidP="00FA287F">
                            <w:pPr>
                              <w:widowControl w:val="0"/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The participants who completed an evaluation</w:t>
                            </w:r>
                            <w:r w:rsidR="000E57CC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reported knowing significantly more</w:t>
                            </w:r>
                            <w:r w:rsid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(64% overall increase in knowledge and understanding)</w:t>
                            </w:r>
                            <w:r w:rsidR="000E57CC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after the seminar than before about their knowledge </w:t>
                            </w:r>
                            <w:r w:rsidR="00CB273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of </w:t>
                            </w:r>
                            <w:r w:rsidR="006802C0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(1)</w:t>
                            </w:r>
                            <w:r w:rsidR="002757A1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9756A5" w:rsidRP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Goals of programs that divert youth from involvement in the juvenile justice system</w:t>
                            </w:r>
                            <w:r w:rsidR="000E07F4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 w:rsidR="006802C0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(2)</w:t>
                            </w:r>
                            <w:r w:rsidR="00E2431C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9756A5" w:rsidRP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Diversion program characteristics impact on outcomes</w:t>
                            </w:r>
                            <w:r w:rsidR="006802C0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, (3) </w:t>
                            </w:r>
                            <w:r w:rsidR="009756A5" w:rsidRP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Assessment of short-term risk for violence and treatabilit</w:t>
                            </w:r>
                            <w:r w:rsid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y</w:t>
                            </w:r>
                            <w:r w:rsidR="002757A1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, (4</w:t>
                            </w:r>
                            <w:r w:rsidR="009756A5" w:rsidRPr="009756A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6A5" w:rsidRP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The relations between substance abuse, mental health, and the justice system</w:t>
                            </w:r>
                            <w:r w:rsidR="000E07F4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,</w:t>
                            </w:r>
                            <w:r w:rsidR="002757A1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(5</w:t>
                            </w:r>
                            <w:r w:rsidR="006802C0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) </w:t>
                            </w:r>
                            <w:r w:rsidR="009756A5" w:rsidRP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Current programs and policy tools at state and federal levels</w:t>
                            </w:r>
                            <w:r w:rsidR="009756A5">
                              <w:rPr>
                                <w:rFonts w:ascii="Franklin Gothic Book" w:hAnsi="Franklin Gothic Book" w:cs="Arial"/>
                                <w:color w:val="FFFFF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FB29AD" w14:textId="6E6C4AF0" w:rsidR="008F56D6" w:rsidRDefault="0040787C" w:rsidP="004078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3DBA3" wp14:editId="04CA7DBD">
                                  <wp:extent cx="1849755" cy="1969135"/>
                                  <wp:effectExtent l="0" t="0" r="0" b="0"/>
                                  <wp:docPr id="20" name="Chart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A9D01" w14:textId="223E35F1" w:rsidR="001D125D" w:rsidRDefault="001D125D" w:rsidP="001D125D">
                            <w:pPr>
                              <w:keepNext/>
                            </w:pPr>
                          </w:p>
                          <w:p w14:paraId="77E5E9F4" w14:textId="77777777" w:rsidR="008F56D6" w:rsidRDefault="008F56D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AFED" id="Text Box 35" o:spid="_x0000_s1030" type="#_x0000_t202" style="position:absolute;margin-left:24pt;margin-top:181.2pt;width:157.05pt;height:593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37A19046" w14:textId="77777777" w:rsidR="00381DB8" w:rsidRPr="009135AC" w:rsidRDefault="00AC16A6" w:rsidP="00E2431C">
                      <w:pPr>
                        <w:widowControl w:val="0"/>
                        <w:spacing w:after="120" w:line="320" w:lineRule="exact"/>
                        <w:jc w:val="center"/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</w:pPr>
                      <w:r w:rsidRPr="009135AC"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  <w:t>Participant Rating of the Seminar</w:t>
                      </w:r>
                    </w:p>
                    <w:p w14:paraId="4C289330" w14:textId="6E792CAD" w:rsidR="00AC16A6" w:rsidRDefault="00AC16A6" w:rsidP="00FA287F">
                      <w:pPr>
                        <w:widowControl w:val="0"/>
                        <w:spacing w:line="276" w:lineRule="auto"/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Attendees reported that the seminar was highly </w:t>
                      </w:r>
                      <w:r w:rsidR="005C27C4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objective and </w:t>
                      </w:r>
                      <w:r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educati</w:t>
                      </w:r>
                      <w:r w:rsidR="005C27C4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onal</w:t>
                      </w:r>
                      <w:r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. Rating scale was from one (poor) to five (excellent), with five being the highest score possible. </w:t>
                      </w:r>
                    </w:p>
                    <w:p w14:paraId="4BA37666" w14:textId="77777777" w:rsidR="00EA71E0" w:rsidRDefault="00EA71E0"/>
                    <w:p w14:paraId="5901F85A" w14:textId="5F77667D" w:rsidR="008F56D6" w:rsidRDefault="005C27C4">
                      <w:r>
                        <w:rPr>
                          <w:noProof/>
                        </w:rPr>
                        <w:drawing>
                          <wp:inline distT="0" distB="0" distL="0" distR="0" wp14:anchorId="02A3B1F0" wp14:editId="41F2B83B">
                            <wp:extent cx="1920875" cy="1744980"/>
                            <wp:effectExtent l="0" t="0" r="0" b="0"/>
                            <wp:docPr id="22" name="Chart 2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3BA1719B" w14:textId="77777777" w:rsidR="00A3515D" w:rsidRDefault="00A3515D"/>
                    <w:p w14:paraId="24AD70F6" w14:textId="77777777" w:rsidR="008F56D6" w:rsidRPr="009135AC" w:rsidRDefault="00FA287F" w:rsidP="00E2431C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</w:pPr>
                      <w:r w:rsidRPr="009135AC"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  <w:t xml:space="preserve">Increase in </w:t>
                      </w:r>
                      <w:r w:rsidR="008F56D6" w:rsidRPr="009135AC"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  <w:t xml:space="preserve">Participant </w:t>
                      </w:r>
                      <w:r w:rsidRPr="009135AC">
                        <w:rPr>
                          <w:rFonts w:ascii="Franklin Gothic Book" w:hAnsi="Franklin Gothic Book" w:cs="Arial"/>
                          <w:color w:val="E5AF23"/>
                          <w:spacing w:val="6"/>
                          <w:sz w:val="28"/>
                          <w:szCs w:val="28"/>
                          <w:lang w:val="en"/>
                        </w:rPr>
                        <w:t>Knowledge and Understanding</w:t>
                      </w:r>
                    </w:p>
                    <w:p w14:paraId="2CD34497" w14:textId="41664498" w:rsidR="008F56D6" w:rsidRDefault="00FA287F" w:rsidP="00FA287F">
                      <w:pPr>
                        <w:widowControl w:val="0"/>
                        <w:spacing w:line="276" w:lineRule="auto"/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The participants who completed an evaluation</w:t>
                      </w:r>
                      <w:r w:rsidR="000E57CC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reported knowing significantly more</w:t>
                      </w:r>
                      <w:r w:rsid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(64% overall increase in knowledge and understanding)</w:t>
                      </w:r>
                      <w:r w:rsidR="000E57CC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after the seminar than before about their knowledge </w:t>
                      </w:r>
                      <w:r w:rsidR="00CB273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of </w:t>
                      </w:r>
                      <w:r w:rsidR="006802C0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(1)</w:t>
                      </w:r>
                      <w:r w:rsidR="002757A1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9756A5" w:rsidRP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Goals of programs that divert youth from involvement in the juvenile justice system</w:t>
                      </w:r>
                      <w:r w:rsidR="000E07F4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,</w:t>
                      </w:r>
                      <w:r w:rsidR="006802C0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(2)</w:t>
                      </w:r>
                      <w:r w:rsidR="00E2431C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9756A5" w:rsidRP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Diversion program characteristics impact on outcomes</w:t>
                      </w:r>
                      <w:r w:rsidR="006802C0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, (3) </w:t>
                      </w:r>
                      <w:r w:rsidR="009756A5" w:rsidRP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Assessment of short-term risk for violence and treatabilit</w:t>
                      </w:r>
                      <w:r w:rsid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y</w:t>
                      </w:r>
                      <w:r w:rsidR="002757A1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, (4</w:t>
                      </w:r>
                      <w:r w:rsidR="009756A5" w:rsidRPr="009756A5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756A5" w:rsidRP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The relations between substance abuse, mental health, and the justice system</w:t>
                      </w:r>
                      <w:r w:rsidR="000E07F4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>,</w:t>
                      </w:r>
                      <w:r w:rsidR="002757A1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(5</w:t>
                      </w:r>
                      <w:r w:rsidR="006802C0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) </w:t>
                      </w:r>
                      <w:r w:rsidR="009756A5" w:rsidRP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Current programs and policy tools at state and federal levels</w:t>
                      </w:r>
                      <w:r w:rsidR="009756A5">
                        <w:rPr>
                          <w:rFonts w:ascii="Franklin Gothic Book" w:hAnsi="Franklin Gothic Book" w:cs="Arial"/>
                          <w:color w:val="FFFFFE"/>
                          <w:sz w:val="16"/>
                          <w:szCs w:val="16"/>
                        </w:rPr>
                        <w:t>.</w:t>
                      </w:r>
                    </w:p>
                    <w:p w14:paraId="3FFB29AD" w14:textId="6E6C4AF0" w:rsidR="008F56D6" w:rsidRDefault="0040787C" w:rsidP="0040787C">
                      <w:r>
                        <w:rPr>
                          <w:noProof/>
                        </w:rPr>
                        <w:drawing>
                          <wp:inline distT="0" distB="0" distL="0" distR="0" wp14:anchorId="4B83DBA3" wp14:editId="04CA7DBD">
                            <wp:extent cx="1849755" cy="1969135"/>
                            <wp:effectExtent l="0" t="0" r="0" b="0"/>
                            <wp:docPr id="20" name="Chart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217A9D01" w14:textId="223E35F1" w:rsidR="001D125D" w:rsidRDefault="001D125D" w:rsidP="001D125D">
                      <w:pPr>
                        <w:keepNext/>
                      </w:pPr>
                    </w:p>
                    <w:p w14:paraId="77E5E9F4" w14:textId="77777777" w:rsidR="008F56D6" w:rsidRDefault="008F56D6"/>
                  </w:txbxContent>
                </v:textbox>
                <w10:wrap anchorx="page" anchory="page"/>
              </v:shape>
            </w:pict>
          </mc:Fallback>
        </mc:AlternateContent>
      </w:r>
      <w:r w:rsidR="009135A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19B45DA8" wp14:editId="047B52CF">
                <wp:simplePos x="0" y="0"/>
                <wp:positionH relativeFrom="page">
                  <wp:posOffset>2583180</wp:posOffset>
                </wp:positionH>
                <wp:positionV relativeFrom="page">
                  <wp:posOffset>1653540</wp:posOffset>
                </wp:positionV>
                <wp:extent cx="5211445" cy="698500"/>
                <wp:effectExtent l="0" t="0" r="8255" b="63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66164A" w14:textId="77777777" w:rsidR="009756A5" w:rsidRPr="00116146" w:rsidRDefault="009756A5" w:rsidP="009756A5">
                            <w:pPr>
                              <w:widowControl w:val="0"/>
                              <w:spacing w:line="440" w:lineRule="exact"/>
                              <w:rPr>
                                <w:rFonts w:ascii="Franklin Gothic Book" w:hAnsi="Franklin Gothic Book" w:cs="Arial"/>
                                <w:color w:val="auto"/>
                                <w:spacing w:val="8"/>
                                <w:sz w:val="40"/>
                                <w:szCs w:val="44"/>
                              </w:rPr>
                            </w:pPr>
                            <w:r w:rsidRPr="0011614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pacing w:val="8"/>
                                <w:sz w:val="40"/>
                                <w:szCs w:val="44"/>
                              </w:rPr>
                              <w:t xml:space="preserve">Diversion Programs at the Intersection </w:t>
                            </w:r>
                          </w:p>
                          <w:p w14:paraId="7F721F0C" w14:textId="77777777" w:rsidR="009756A5" w:rsidRPr="00116146" w:rsidRDefault="009756A5" w:rsidP="009756A5">
                            <w:pPr>
                              <w:widowControl w:val="0"/>
                              <w:spacing w:line="440" w:lineRule="exact"/>
                              <w:rPr>
                                <w:rFonts w:ascii="Franklin Gothic Book" w:hAnsi="Franklin Gothic Book" w:cs="Arial"/>
                                <w:color w:val="auto"/>
                                <w:spacing w:val="8"/>
                                <w:sz w:val="40"/>
                                <w:szCs w:val="44"/>
                              </w:rPr>
                            </w:pPr>
                            <w:proofErr w:type="gramStart"/>
                            <w:r w:rsidRPr="0011614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pacing w:val="8"/>
                                <w:sz w:val="40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116146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pacing w:val="8"/>
                                <w:sz w:val="40"/>
                                <w:szCs w:val="44"/>
                              </w:rPr>
                              <w:t xml:space="preserve"> Substance Abuse and Mental Health </w:t>
                            </w:r>
                          </w:p>
                          <w:p w14:paraId="18EAC2C0" w14:textId="5B30C0EC" w:rsidR="00796B4B" w:rsidRPr="009C5DEF" w:rsidRDefault="00796B4B" w:rsidP="00381DB8">
                            <w:pPr>
                              <w:widowControl w:val="0"/>
                              <w:spacing w:line="440" w:lineRule="exact"/>
                              <w:rPr>
                                <w:rFonts w:ascii="Franklin Gothic Book" w:hAnsi="Franklin Gothic Book" w:cs="Arial"/>
                                <w:color w:val="auto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5DA8" id="Text Box 36" o:spid="_x0000_s1031" type="#_x0000_t202" style="position:absolute;margin-left:203.4pt;margin-top:130.2pt;width:410.35pt;height:5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7866164A" w14:textId="77777777" w:rsidR="009756A5" w:rsidRPr="00116146" w:rsidRDefault="009756A5" w:rsidP="009756A5">
                      <w:pPr>
                        <w:widowControl w:val="0"/>
                        <w:spacing w:line="440" w:lineRule="exact"/>
                        <w:rPr>
                          <w:rFonts w:ascii="Franklin Gothic Book" w:hAnsi="Franklin Gothic Book" w:cs="Arial"/>
                          <w:color w:val="auto"/>
                          <w:spacing w:val="8"/>
                          <w:sz w:val="40"/>
                          <w:szCs w:val="44"/>
                        </w:rPr>
                      </w:pPr>
                      <w:r w:rsidRPr="0011614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pacing w:val="8"/>
                          <w:sz w:val="40"/>
                          <w:szCs w:val="44"/>
                        </w:rPr>
                        <w:t xml:space="preserve">Diversion Programs at the Intersection </w:t>
                      </w:r>
                    </w:p>
                    <w:p w14:paraId="7F721F0C" w14:textId="77777777" w:rsidR="009756A5" w:rsidRPr="00116146" w:rsidRDefault="009756A5" w:rsidP="009756A5">
                      <w:pPr>
                        <w:widowControl w:val="0"/>
                        <w:spacing w:line="440" w:lineRule="exact"/>
                        <w:rPr>
                          <w:rFonts w:ascii="Franklin Gothic Book" w:hAnsi="Franklin Gothic Book" w:cs="Arial"/>
                          <w:color w:val="auto"/>
                          <w:spacing w:val="8"/>
                          <w:sz w:val="40"/>
                          <w:szCs w:val="44"/>
                        </w:rPr>
                      </w:pPr>
                      <w:proofErr w:type="gramStart"/>
                      <w:r w:rsidRPr="0011614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pacing w:val="8"/>
                          <w:sz w:val="40"/>
                          <w:szCs w:val="44"/>
                        </w:rPr>
                        <w:t>of</w:t>
                      </w:r>
                      <w:proofErr w:type="gramEnd"/>
                      <w:r w:rsidRPr="00116146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pacing w:val="8"/>
                          <w:sz w:val="40"/>
                          <w:szCs w:val="44"/>
                        </w:rPr>
                        <w:t xml:space="preserve"> Substance Abuse and Mental Health </w:t>
                      </w:r>
                    </w:p>
                    <w:p w14:paraId="18EAC2C0" w14:textId="5B30C0EC" w:rsidR="00796B4B" w:rsidRPr="009C5DEF" w:rsidRDefault="00796B4B" w:rsidP="00381DB8">
                      <w:pPr>
                        <w:widowControl w:val="0"/>
                        <w:spacing w:line="440" w:lineRule="exact"/>
                        <w:rPr>
                          <w:rFonts w:ascii="Franklin Gothic Book" w:hAnsi="Franklin Gothic Book" w:cs="Arial"/>
                          <w:color w:val="auto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52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7ABAC54C" wp14:editId="6A2FEBBE">
                <wp:simplePos x="0" y="0"/>
                <wp:positionH relativeFrom="page">
                  <wp:posOffset>2727960</wp:posOffset>
                </wp:positionH>
                <wp:positionV relativeFrom="page">
                  <wp:posOffset>429565</wp:posOffset>
                </wp:positionV>
                <wp:extent cx="1353185" cy="74295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27581B" w14:textId="77777777" w:rsidR="00487876" w:rsidRPr="006777E9" w:rsidRDefault="00DD3472" w:rsidP="006777E9">
                            <w:pPr>
                              <w:widowControl w:val="0"/>
                              <w:spacing w:after="40" w:line="228" w:lineRule="auto"/>
                              <w:jc w:val="right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INDIANA</w:t>
                            </w:r>
                            <w:r w:rsidR="00482523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br/>
                              <w:t xml:space="preserve"> </w:t>
                            </w:r>
                            <w:r w:rsidR="00487876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FAMILY</w:t>
                            </w:r>
                            <w:r w:rsidR="00487876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482523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IMPACT</w:t>
                            </w:r>
                            <w:r w:rsidR="00482523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br/>
                              <w:t xml:space="preserve"> </w:t>
                            </w:r>
                            <w:r w:rsidR="00487876" w:rsidRPr="006777E9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SEMINARS</w:t>
                            </w:r>
                          </w:p>
                          <w:p w14:paraId="5B6BAF7E" w14:textId="33185E47" w:rsidR="00482523" w:rsidRPr="00060904" w:rsidRDefault="008305D8" w:rsidP="006777E9">
                            <w:pPr>
                              <w:widowControl w:val="0"/>
                              <w:spacing w:after="60"/>
                              <w:jc w:val="right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060904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20</w:t>
                            </w:r>
                            <w:r w:rsidR="00482523" w:rsidRPr="00060904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1</w:t>
                            </w:r>
                            <w:r w:rsidR="009135AC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C54C" id="Text Box 32" o:spid="_x0000_s1032" type="#_x0000_t202" style="position:absolute;margin-left:214.8pt;margin-top:33.8pt;width:106.55pt;height:58.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727581B" w14:textId="77777777" w:rsidR="00487876" w:rsidRPr="006777E9" w:rsidRDefault="00DD3472" w:rsidP="006777E9">
                      <w:pPr>
                        <w:widowControl w:val="0"/>
                        <w:spacing w:after="40" w:line="228" w:lineRule="auto"/>
                        <w:jc w:val="right"/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INDIANA</w:t>
                      </w:r>
                      <w:r w:rsidR="00482523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br/>
                        <w:t xml:space="preserve"> </w:t>
                      </w:r>
                      <w:r w:rsidR="00487876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FAMILY</w:t>
                      </w:r>
                      <w:r w:rsidR="00487876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br/>
                      </w:r>
                      <w:r w:rsidR="00482523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IMPACT</w:t>
                      </w:r>
                      <w:r w:rsidR="00482523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br/>
                        <w:t xml:space="preserve"> </w:t>
                      </w:r>
                      <w:r w:rsidR="00487876" w:rsidRPr="006777E9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SEMINARS</w:t>
                      </w:r>
                    </w:p>
                    <w:p w14:paraId="5B6BAF7E" w14:textId="33185E47" w:rsidR="00482523" w:rsidRPr="00060904" w:rsidRDefault="008305D8" w:rsidP="006777E9">
                      <w:pPr>
                        <w:widowControl w:val="0"/>
                        <w:spacing w:after="60"/>
                        <w:jc w:val="right"/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</w:pPr>
                      <w:r w:rsidRPr="00060904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20</w:t>
                      </w:r>
                      <w:r w:rsidR="00482523" w:rsidRPr="00060904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1</w:t>
                      </w:r>
                      <w:r w:rsidR="009135AC">
                        <w:rPr>
                          <w:rFonts w:ascii="Franklin Gothic Book" w:hAnsi="Franklin Gothic Book" w:cs="Arial"/>
                          <w:color w:val="FFFFFF" w:themeColor="background1"/>
                          <w:spacing w:val="20"/>
                          <w:sz w:val="16"/>
                          <w:szCs w:val="16"/>
                          <w:lang w:val="en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F70E4" w:rsidSect="00327F24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8E"/>
    <w:multiLevelType w:val="hybridMultilevel"/>
    <w:tmpl w:val="A6D02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1275"/>
    <w:multiLevelType w:val="hybridMultilevel"/>
    <w:tmpl w:val="8556A7B4"/>
    <w:lvl w:ilvl="0" w:tplc="C1AA4C4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FF1"/>
    <w:multiLevelType w:val="hybridMultilevel"/>
    <w:tmpl w:val="B1103DB8"/>
    <w:lvl w:ilvl="0" w:tplc="F290163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3442"/>
    <w:multiLevelType w:val="hybridMultilevel"/>
    <w:tmpl w:val="37DE8E8C"/>
    <w:lvl w:ilvl="0" w:tplc="1B6C534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199AA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76"/>
    <w:rsid w:val="00060904"/>
    <w:rsid w:val="00073267"/>
    <w:rsid w:val="000951E6"/>
    <w:rsid w:val="000D247E"/>
    <w:rsid w:val="000D62A7"/>
    <w:rsid w:val="000E07F4"/>
    <w:rsid w:val="000E57CC"/>
    <w:rsid w:val="00116146"/>
    <w:rsid w:val="00125892"/>
    <w:rsid w:val="00173633"/>
    <w:rsid w:val="00194B1B"/>
    <w:rsid w:val="00196A70"/>
    <w:rsid w:val="001A7CD6"/>
    <w:rsid w:val="001B326D"/>
    <w:rsid w:val="001C4DBB"/>
    <w:rsid w:val="001D125D"/>
    <w:rsid w:val="001D62BD"/>
    <w:rsid w:val="001E4023"/>
    <w:rsid w:val="0021670E"/>
    <w:rsid w:val="00227146"/>
    <w:rsid w:val="002757A1"/>
    <w:rsid w:val="002E4AB1"/>
    <w:rsid w:val="002F6CA7"/>
    <w:rsid w:val="00302A23"/>
    <w:rsid w:val="00304CBF"/>
    <w:rsid w:val="00327F24"/>
    <w:rsid w:val="00336778"/>
    <w:rsid w:val="003477B4"/>
    <w:rsid w:val="00361467"/>
    <w:rsid w:val="00381DB8"/>
    <w:rsid w:val="003B7DE5"/>
    <w:rsid w:val="003C6047"/>
    <w:rsid w:val="003E45EF"/>
    <w:rsid w:val="0040787C"/>
    <w:rsid w:val="0042604F"/>
    <w:rsid w:val="004327BF"/>
    <w:rsid w:val="00453FBD"/>
    <w:rsid w:val="00482523"/>
    <w:rsid w:val="00487876"/>
    <w:rsid w:val="0049111A"/>
    <w:rsid w:val="004B1862"/>
    <w:rsid w:val="00501A1A"/>
    <w:rsid w:val="0055538F"/>
    <w:rsid w:val="00563E7C"/>
    <w:rsid w:val="00570427"/>
    <w:rsid w:val="005C27C4"/>
    <w:rsid w:val="005C34F8"/>
    <w:rsid w:val="005D0304"/>
    <w:rsid w:val="005D676E"/>
    <w:rsid w:val="005E1EAA"/>
    <w:rsid w:val="005F53F6"/>
    <w:rsid w:val="005F6CA3"/>
    <w:rsid w:val="005F70E4"/>
    <w:rsid w:val="006006D5"/>
    <w:rsid w:val="00606D3B"/>
    <w:rsid w:val="0063670A"/>
    <w:rsid w:val="00660110"/>
    <w:rsid w:val="00660479"/>
    <w:rsid w:val="006777E9"/>
    <w:rsid w:val="006802C0"/>
    <w:rsid w:val="00685870"/>
    <w:rsid w:val="006908C6"/>
    <w:rsid w:val="006A6A7F"/>
    <w:rsid w:val="006C055D"/>
    <w:rsid w:val="006D34DA"/>
    <w:rsid w:val="0072004F"/>
    <w:rsid w:val="00746600"/>
    <w:rsid w:val="0077484E"/>
    <w:rsid w:val="00796B4B"/>
    <w:rsid w:val="00797F10"/>
    <w:rsid w:val="007B38EB"/>
    <w:rsid w:val="007C19D1"/>
    <w:rsid w:val="008026C5"/>
    <w:rsid w:val="00805EC7"/>
    <w:rsid w:val="00816245"/>
    <w:rsid w:val="008305D8"/>
    <w:rsid w:val="0083718A"/>
    <w:rsid w:val="00843B20"/>
    <w:rsid w:val="00861A39"/>
    <w:rsid w:val="0087413A"/>
    <w:rsid w:val="008E1619"/>
    <w:rsid w:val="008F56D6"/>
    <w:rsid w:val="009024EF"/>
    <w:rsid w:val="00904EDB"/>
    <w:rsid w:val="009135AC"/>
    <w:rsid w:val="00925C18"/>
    <w:rsid w:val="009501DD"/>
    <w:rsid w:val="009718C8"/>
    <w:rsid w:val="009756A5"/>
    <w:rsid w:val="009855A4"/>
    <w:rsid w:val="009B09F1"/>
    <w:rsid w:val="009B3CBA"/>
    <w:rsid w:val="009C5DEF"/>
    <w:rsid w:val="00A04C5C"/>
    <w:rsid w:val="00A31A73"/>
    <w:rsid w:val="00A3515D"/>
    <w:rsid w:val="00A5730B"/>
    <w:rsid w:val="00A57F4B"/>
    <w:rsid w:val="00AC16A6"/>
    <w:rsid w:val="00AE600C"/>
    <w:rsid w:val="00AF403B"/>
    <w:rsid w:val="00B024DE"/>
    <w:rsid w:val="00B23CC1"/>
    <w:rsid w:val="00B41131"/>
    <w:rsid w:val="00B533E6"/>
    <w:rsid w:val="00B62681"/>
    <w:rsid w:val="00B6457E"/>
    <w:rsid w:val="00BC4DCB"/>
    <w:rsid w:val="00BF0B9D"/>
    <w:rsid w:val="00C030E5"/>
    <w:rsid w:val="00C50B4C"/>
    <w:rsid w:val="00CB2735"/>
    <w:rsid w:val="00D120C6"/>
    <w:rsid w:val="00D752DC"/>
    <w:rsid w:val="00D85E6B"/>
    <w:rsid w:val="00D9298F"/>
    <w:rsid w:val="00DD3472"/>
    <w:rsid w:val="00DE4A68"/>
    <w:rsid w:val="00E057C4"/>
    <w:rsid w:val="00E22895"/>
    <w:rsid w:val="00E2431C"/>
    <w:rsid w:val="00E5512A"/>
    <w:rsid w:val="00E65CBA"/>
    <w:rsid w:val="00E973A5"/>
    <w:rsid w:val="00EA71E0"/>
    <w:rsid w:val="00EB4992"/>
    <w:rsid w:val="00EB6F09"/>
    <w:rsid w:val="00EE532B"/>
    <w:rsid w:val="00F07BA5"/>
    <w:rsid w:val="00F23312"/>
    <w:rsid w:val="00F42BC5"/>
    <w:rsid w:val="00F506DB"/>
    <w:rsid w:val="00FA04CB"/>
    <w:rsid w:val="00FA287F"/>
    <w:rsid w:val="00FD004A"/>
    <w:rsid w:val="00FD3B03"/>
    <w:rsid w:val="00FE447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#fffffe [rgb(255,255,254) ink(7,255)]" strokecolor="#efb32f [rgb(239,179,47) ink(2,255)]">
      <v:fill color="#fffffe [rgb(255,255,254) ink(7,255)]" color2="#fffffe [rgb(255,255,254) ink(7,255)]" on="f"/>
      <v:stroke color="#efb32f [rgb(239,179,47) ink(2,255)]" color2="#fffffe [rgb(255,255,254) ink(7,255)]" weight=".17597mm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6AF5A054"/>
  <w15:docId w15:val="{369A1D75-915A-482C-8B76-1A7C366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B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A73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nhideWhenUsed/>
    <w:rsid w:val="00D752DC"/>
    <w:rPr>
      <w:color w:val="E179D5"/>
      <w:u w:val="single"/>
    </w:rPr>
  </w:style>
  <w:style w:type="character" w:styleId="FollowedHyperlink">
    <w:name w:val="FollowedHyperlink"/>
    <w:basedOn w:val="DefaultParagraphFont"/>
    <w:rsid w:val="00D752DC"/>
    <w:rPr>
      <w:color w:val="E179D5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D125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D8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E6B"/>
  </w:style>
  <w:style w:type="character" w:customStyle="1" w:styleId="CommentTextChar">
    <w:name w:val="Comment Text Char"/>
    <w:basedOn w:val="DefaultParagraphFont"/>
    <w:link w:val="CommentText"/>
    <w:rsid w:val="00D85E6B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8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E6B"/>
    <w:rPr>
      <w:b/>
      <w:bCs/>
      <w:color w:val="212120"/>
      <w:kern w:val="28"/>
    </w:rPr>
  </w:style>
  <w:style w:type="paragraph" w:styleId="NormalWeb">
    <w:name w:val="Normal (Web)"/>
    <w:basedOn w:val="Normal"/>
    <w:uiPriority w:val="99"/>
    <w:semiHidden/>
    <w:unhideWhenUsed/>
    <w:rsid w:val="00746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ubert.SOHENNH\AppData\Roaming\Microsoft\Templates\Technology%20business%20newsletter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ura\Dropbox\Personal\school\CFF_internship\INFIS%20Evaluation\2017_eva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kester\AppData\Local\Microsoft\Windows\INetCache\Content.Outlook\A3681CQO\2017_eval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kester\AppData\Local\Microsoft\Windows\INetCache\Content.Outlook\A3681CQO\2017_eval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763697749947426"/>
          <c:y val="4.7434238896075898E-2"/>
          <c:w val="0.42388626681308755"/>
          <c:h val="0.85253010902744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E5AF2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'2017_evals'!$V$1:$AJ$1</c:f>
              <c:strCache>
                <c:ptCount val="15"/>
                <c:pt idx="0">
                  <c:v>Use info to inform your position on the issue </c:v>
                </c:pt>
                <c:pt idx="1">
                  <c:v>Use info to help design legislation</c:v>
                </c:pt>
                <c:pt idx="2">
                  <c:v>Use info to  influence policymakers at the state level</c:v>
                </c:pt>
                <c:pt idx="3">
                  <c:v>Use info to frame budget proposals </c:v>
                </c:pt>
                <c:pt idx="4">
                  <c:v> Use info to inform agency personnel</c:v>
                </c:pt>
                <c:pt idx="5">
                  <c:v>Use info to share with colleagues </c:v>
                </c:pt>
                <c:pt idx="6">
                  <c:v>Increase knowledge to earn trust among colleagues</c:v>
                </c:pt>
                <c:pt idx="7">
                  <c:v>Use info to improve decision making process/contribute to dialogue</c:v>
                </c:pt>
                <c:pt idx="8">
                  <c:v>To change position</c:v>
                </c:pt>
                <c:pt idx="9">
                  <c:v>to evaluate pending legislation</c:v>
                </c:pt>
                <c:pt idx="10">
                  <c:v>Use info to persuade others/evelop arguments </c:v>
                </c:pt>
                <c:pt idx="11">
                  <c:v>Use info to identify contacts for further information</c:v>
                </c:pt>
                <c:pt idx="12">
                  <c:v>Use info to initiate planning in your organization </c:v>
                </c:pt>
                <c:pt idx="13">
                  <c:v>Use info to incorporate into speeches or presentations </c:v>
                </c:pt>
                <c:pt idx="14">
                  <c:v>Use info to help identify what questions to ask</c:v>
                </c:pt>
              </c:strCache>
            </c:strRef>
          </c:cat>
          <c:val>
            <c:numRef>
              <c:f>'2017_evals'!$V$27:$AJ$27</c:f>
              <c:numCache>
                <c:formatCode>0</c:formatCode>
                <c:ptCount val="15"/>
                <c:pt idx="0">
                  <c:v>13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17</c:v>
                </c:pt>
                <c:pt idx="6">
                  <c:v>7</c:v>
                </c:pt>
                <c:pt idx="7">
                  <c:v>8</c:v>
                </c:pt>
                <c:pt idx="8">
                  <c:v>1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  <c:pt idx="12">
                  <c:v>8</c:v>
                </c:pt>
                <c:pt idx="13">
                  <c:v>5</c:v>
                </c:pt>
                <c:pt idx="14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69434256"/>
        <c:axId val="469427200"/>
      </c:barChart>
      <c:valAx>
        <c:axId val="46942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solidFill>
              <a:srgbClr val="28256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34256"/>
        <c:crosses val="autoZero"/>
        <c:crossBetween val="between"/>
      </c:valAx>
      <c:catAx>
        <c:axId val="46943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272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solidFill>
            <a:schemeClr val="bg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5AF23"/>
            </a:solidFill>
            <a:ln>
              <a:noFill/>
            </a:ln>
            <a:effectLst/>
          </c:spPr>
          <c:invertIfNegative val="0"/>
          <c:cat>
            <c:strRef>
              <c:f>'[2017_evals.xlsx]2017_evals'!$P$1:$T$1</c:f>
              <c:strCache>
                <c:ptCount val="5"/>
                <c:pt idx="0">
                  <c:v>Impression</c:v>
                </c:pt>
                <c:pt idx="1">
                  <c:v>Relevance</c:v>
                </c:pt>
                <c:pt idx="2">
                  <c:v>Usefulness</c:v>
                </c:pt>
                <c:pt idx="3">
                  <c:v>Educational Value</c:v>
                </c:pt>
                <c:pt idx="4">
                  <c:v>Objectivity</c:v>
                </c:pt>
              </c:strCache>
            </c:strRef>
          </c:cat>
          <c:val>
            <c:numRef>
              <c:f>'[2017_evals.xlsx]2017_evals'!$P$27:$T$27</c:f>
              <c:numCache>
                <c:formatCode>General</c:formatCode>
                <c:ptCount val="5"/>
                <c:pt idx="0">
                  <c:v>4.291666666666667</c:v>
                </c:pt>
                <c:pt idx="1">
                  <c:v>4.166666666666667</c:v>
                </c:pt>
                <c:pt idx="2">
                  <c:v>3.875</c:v>
                </c:pt>
                <c:pt idx="3">
                  <c:v>4.458333333333333</c:v>
                </c:pt>
                <c:pt idx="4">
                  <c:v>4.583333333333333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430336"/>
        <c:axId val="469427984"/>
      </c:barChart>
      <c:catAx>
        <c:axId val="46943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27984"/>
        <c:crosses val="autoZero"/>
        <c:auto val="1"/>
        <c:lblAlgn val="ctr"/>
        <c:lblOffset val="100"/>
        <c:noMultiLvlLbl val="0"/>
      </c:catAx>
      <c:valAx>
        <c:axId val="46942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3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23156945807306"/>
          <c:y val="7.0944856497903899E-2"/>
          <c:w val="0.77672578161772332"/>
          <c:h val="0.42123064188082582"/>
        </c:manualLayout>
      </c:layout>
      <c:barChart>
        <c:barDir val="col"/>
        <c:grouping val="clustered"/>
        <c:varyColors val="0"/>
        <c:ser>
          <c:idx val="0"/>
          <c:order val="0"/>
          <c:tx>
            <c:v>Post</c:v>
          </c:tx>
          <c:spPr>
            <a:solidFill>
              <a:srgbClr val="E5AF23"/>
            </a:solidFill>
            <a:ln>
              <a:noFill/>
            </a:ln>
            <a:effectLst/>
          </c:spPr>
          <c:invertIfNegative val="0"/>
          <c:cat>
            <c:strRef>
              <c:f>'[2017_evals.xlsx]2017_evals'!$K$30:$P$30</c:f>
              <c:strCache>
                <c:ptCount val="5"/>
                <c:pt idx="0">
                  <c:v>Overall impression</c:v>
                </c:pt>
                <c:pt idx="1">
                  <c:v>Relevance </c:v>
                </c:pt>
                <c:pt idx="2">
                  <c:v>Usefulness </c:v>
                </c:pt>
                <c:pt idx="3">
                  <c:v>Educational value </c:v>
                </c:pt>
                <c:pt idx="4">
                  <c:v>Objectivity</c:v>
                </c:pt>
              </c:strCache>
            </c:strRef>
          </c:cat>
          <c:val>
            <c:numRef>
              <c:f>'[2017_evals.xlsx]2017_evals'!$D$27:$H$27</c:f>
              <c:numCache>
                <c:formatCode>General</c:formatCode>
                <c:ptCount val="5"/>
                <c:pt idx="0">
                  <c:v>4.208333333333333</c:v>
                </c:pt>
                <c:pt idx="1">
                  <c:v>4.166666666666667</c:v>
                </c:pt>
                <c:pt idx="2">
                  <c:v>4.041666666666667</c:v>
                </c:pt>
                <c:pt idx="3">
                  <c:v>4.208333333333333</c:v>
                </c:pt>
                <c:pt idx="4">
                  <c:v>3.8333333333333335</c:v>
                </c:pt>
              </c:numCache>
            </c:numRef>
          </c:val>
        </c:ser>
        <c:ser>
          <c:idx val="1"/>
          <c:order val="1"/>
          <c:tx>
            <c:v>PRe</c:v>
          </c:tx>
          <c:spPr>
            <a:solidFill>
              <a:srgbClr val="28256F"/>
            </a:solidFill>
            <a:ln>
              <a:noFill/>
            </a:ln>
            <a:effectLst/>
          </c:spPr>
          <c:invertIfNegative val="0"/>
          <c:cat>
            <c:strRef>
              <c:f>'[2017_evals.xlsx]2017_evals'!$K$30:$P$30</c:f>
              <c:strCache>
                <c:ptCount val="5"/>
                <c:pt idx="0">
                  <c:v>Overall impression</c:v>
                </c:pt>
                <c:pt idx="1">
                  <c:v>Relevance </c:v>
                </c:pt>
                <c:pt idx="2">
                  <c:v>Usefulness </c:v>
                </c:pt>
                <c:pt idx="3">
                  <c:v>Educational value </c:v>
                </c:pt>
                <c:pt idx="4">
                  <c:v>Objectivity</c:v>
                </c:pt>
              </c:strCache>
            </c:strRef>
          </c:cat>
          <c:val>
            <c:numRef>
              <c:f>'[2017_evals.xlsx]2017_evals'!$J$27:$N$27</c:f>
              <c:numCache>
                <c:formatCode>General</c:formatCode>
                <c:ptCount val="5"/>
                <c:pt idx="0">
                  <c:v>3</c:v>
                </c:pt>
                <c:pt idx="1">
                  <c:v>2.875</c:v>
                </c:pt>
                <c:pt idx="2">
                  <c:v>2.9166666666666665</c:v>
                </c:pt>
                <c:pt idx="3">
                  <c:v>3.4166666666666665</c:v>
                </c:pt>
                <c:pt idx="4">
                  <c:v>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432688"/>
        <c:axId val="469433864"/>
      </c:barChart>
      <c:catAx>
        <c:axId val="46943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33864"/>
        <c:crosses val="autoZero"/>
        <c:auto val="1"/>
        <c:lblAlgn val="ctr"/>
        <c:lblOffset val="100"/>
        <c:noMultiLvlLbl val="0"/>
      </c:catAx>
      <c:valAx>
        <c:axId val="46943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43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930163724385125"/>
          <c:y val="0.75233693982383132"/>
          <c:w val="0.21490451991373419"/>
          <c:h val="0.2176732423119796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65C2-77F4-4F83-9144-DAD2CEAB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1</TotalTime>
  <Pages>1</Pages>
  <Words>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jseubert</dc:creator>
  <cp:lastModifiedBy>Thomas-Miller, Jacquelyn</cp:lastModifiedBy>
  <cp:revision>2</cp:revision>
  <cp:lastPrinted>2014-11-21T13:21:00Z</cp:lastPrinted>
  <dcterms:created xsi:type="dcterms:W3CDTF">2018-02-22T16:49:00Z</dcterms:created>
  <dcterms:modified xsi:type="dcterms:W3CDTF">2018-02-22T16:49:00Z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